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val="es-DO"/>
        </w:rPr>
        <w:alias w:val="Nombre de su ASFL, tal y como aparece en su Certificado de ONAPI"/>
        <w:tag w:val="Nombre ASFL"/>
        <w:id w:val="-1338302787"/>
        <w:lock w:val="sdtLocked"/>
        <w:placeholder>
          <w:docPart w:val="2D41EE3ED8E24BD2A40415E38B4C4D2F"/>
        </w:placeholder>
        <w:showingPlcHdr/>
        <w15:color w:val="0000FF"/>
        <w:text w:multiLine="1"/>
      </w:sdtPr>
      <w:sdtEndPr/>
      <w:sdtContent>
        <w:p w14:paraId="7CD1D1EC" w14:textId="77777777" w:rsidR="004C1FC0" w:rsidRPr="00691B45" w:rsidRDefault="00997232" w:rsidP="004C1FC0">
          <w:pPr>
            <w:widowControl w:val="0"/>
            <w:autoSpaceDE w:val="0"/>
            <w:autoSpaceDN w:val="0"/>
            <w:adjustRightInd w:val="0"/>
            <w:spacing w:after="0"/>
            <w:contextualSpacing/>
            <w:jc w:val="center"/>
            <w:rPr>
              <w:rFonts w:asciiTheme="majorHAnsi" w:eastAsia="Times New Roman" w:hAnsiTheme="majorHAnsi" w:cstheme="minorHAnsi"/>
              <w:b/>
              <w:bCs/>
              <w:color w:val="000000"/>
              <w:sz w:val="24"/>
              <w:szCs w:val="24"/>
              <w:lang w:val="es-DO"/>
            </w:rPr>
          </w:pPr>
          <w:r w:rsidRPr="00691B45">
            <w:rPr>
              <w:rStyle w:val="Textodelmarcadordeposicin"/>
              <w:rFonts w:asciiTheme="majorHAnsi" w:hAnsiTheme="majorHAnsi"/>
              <w:b/>
              <w:sz w:val="24"/>
              <w:szCs w:val="24"/>
            </w:rPr>
            <w:t>Haga clic aquí para escribir texto.</w:t>
          </w:r>
        </w:p>
      </w:sdtContent>
    </w:sdt>
    <w:sdt>
      <w:sdtPr>
        <w:rPr>
          <w:rFonts w:asciiTheme="majorHAnsi" w:eastAsia="Times New Roman" w:hAnsiTheme="majorHAnsi" w:cstheme="minorHAnsi"/>
          <w:b/>
          <w:sz w:val="24"/>
          <w:szCs w:val="24"/>
          <w:lang w:val="es-DO"/>
        </w:rPr>
        <w:alias w:val="Domicilio ASFL, debe ser lo más específica posible"/>
        <w:tag w:val="Domicilio ASFL"/>
        <w:id w:val="-1630470392"/>
        <w:lock w:val="sdtLocked"/>
        <w:placeholder>
          <w:docPart w:val="F3DE9CE85D3A4F43BC5927DE500DB242"/>
        </w:placeholder>
        <w:showingPlcHdr/>
        <w15:color w:val="0000FF"/>
        <w:text w:multiLine="1"/>
      </w:sdtPr>
      <w:sdtEndPr/>
      <w:sdtContent>
        <w:p w14:paraId="186F441F" w14:textId="77777777" w:rsidR="004C1FC0" w:rsidRPr="00691B45" w:rsidRDefault="00997232" w:rsidP="004C1FC0">
          <w:pPr>
            <w:tabs>
              <w:tab w:val="right" w:leader="dot" w:pos="9025"/>
            </w:tabs>
            <w:spacing w:after="0"/>
            <w:jc w:val="center"/>
            <w:rPr>
              <w:rFonts w:asciiTheme="majorHAnsi" w:eastAsia="Times New Roman" w:hAnsiTheme="majorHAnsi" w:cstheme="minorHAnsi"/>
              <w:b/>
              <w:sz w:val="24"/>
              <w:szCs w:val="24"/>
              <w:lang w:val="es-DO"/>
            </w:rPr>
          </w:pPr>
          <w:r w:rsidRPr="00691B45">
            <w:rPr>
              <w:rStyle w:val="Textodelmarcadordeposicin"/>
              <w:rFonts w:asciiTheme="majorHAnsi" w:hAnsiTheme="majorHAnsi"/>
              <w:b/>
              <w:sz w:val="24"/>
              <w:szCs w:val="24"/>
            </w:rPr>
            <w:t>Haga clic aquí para escribir texto.</w:t>
          </w:r>
        </w:p>
      </w:sdtContent>
    </w:sdt>
    <w:p w14:paraId="7F9516A0" w14:textId="77777777" w:rsidR="004C1FC0" w:rsidRPr="00691B45" w:rsidRDefault="005B6931" w:rsidP="004C1FC0">
      <w:pPr>
        <w:spacing w:after="0"/>
        <w:ind w:left="708" w:hanging="708"/>
        <w:contextualSpacing/>
        <w:jc w:val="center"/>
        <w:rPr>
          <w:rFonts w:asciiTheme="majorHAnsi" w:eastAsia="MS Mincho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Cs/>
          <w:sz w:val="24"/>
          <w:szCs w:val="24"/>
          <w:lang w:val="es-ES_tradnl"/>
        </w:rPr>
        <w:t xml:space="preserve"> </w:t>
      </w:r>
      <w:sdt>
        <w:sdtPr>
          <w:rPr>
            <w:rFonts w:asciiTheme="majorHAnsi" w:eastAsia="MS Mincho" w:hAnsiTheme="majorHAnsi" w:cstheme="minorHAnsi"/>
            <w:bCs/>
            <w:sz w:val="24"/>
            <w:szCs w:val="24"/>
            <w:lang w:val="es-ES_tradnl"/>
          </w:rPr>
          <w:alias w:val="NOMBRE DE LA PROVINCIA "/>
          <w:tag w:val="NOMBRE DE LA PROVINCIA "/>
          <w:id w:val="1632056378"/>
          <w:placeholder>
            <w:docPart w:val="4F24B819B6554D4889D447D2F07C1ED1"/>
          </w:placeholder>
          <w:showingPlcHdr/>
          <w:comboBox>
            <w:listItem w:value="Elija un elemento."/>
          </w:comboBox>
        </w:sdtPr>
        <w:sdtEndPr/>
        <w:sdtContent>
          <w:r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Elija un elemento.</w:t>
          </w:r>
        </w:sdtContent>
      </w:sdt>
      <w:r w:rsidR="000F6DAF" w:rsidRPr="00691B45">
        <w:rPr>
          <w:rFonts w:asciiTheme="majorHAnsi" w:eastAsia="MS Mincho" w:hAnsiTheme="majorHAnsi" w:cstheme="minorHAnsi"/>
          <w:bCs/>
          <w:sz w:val="24"/>
          <w:szCs w:val="24"/>
          <w:lang w:val="es-ES_tradnl"/>
        </w:rPr>
        <w:t>, República Dominicana</w:t>
      </w:r>
    </w:p>
    <w:p w14:paraId="1591EF44" w14:textId="77777777" w:rsidR="004C1FC0" w:rsidRPr="00691B45" w:rsidRDefault="004C1FC0" w:rsidP="004C1FC0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</w:p>
    <w:p w14:paraId="1A94AFFD" w14:textId="77777777" w:rsidR="004C1FC0" w:rsidRPr="00691B45" w:rsidRDefault="000447BC" w:rsidP="004C1FC0">
      <w:pPr>
        <w:spacing w:after="0"/>
        <w:contextualSpacing/>
        <w:jc w:val="center"/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TÍTULO I</w:t>
      </w:r>
    </w:p>
    <w:p w14:paraId="55303DCC" w14:textId="77777777" w:rsidR="004C1FC0" w:rsidRPr="00691B45" w:rsidRDefault="004C1FC0" w:rsidP="004C1FC0">
      <w:pPr>
        <w:spacing w:after="0"/>
        <w:contextualSpacing/>
        <w:jc w:val="center"/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 xml:space="preserve">DEL NOMBRE, </w:t>
      </w:r>
      <w:r w:rsidR="00A36627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DOMICILIO, MISIÓN, OBJETIVOS</w:t>
      </w:r>
      <w:r w:rsidR="00A61864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 xml:space="preserve"> </w:t>
      </w: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Y DURACIÓN</w:t>
      </w:r>
    </w:p>
    <w:p w14:paraId="36BFA07D" w14:textId="77777777" w:rsidR="004C1FC0" w:rsidRPr="00691B45" w:rsidRDefault="004C1FC0" w:rsidP="004C1FC0">
      <w:pPr>
        <w:spacing w:after="0"/>
        <w:contextualSpacing/>
        <w:jc w:val="center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</w:p>
    <w:p w14:paraId="707CAC08" w14:textId="266CAF9D" w:rsidR="00D974EE" w:rsidRPr="00691B45" w:rsidRDefault="004C1FC0" w:rsidP="004C1FC0">
      <w:pPr>
        <w:tabs>
          <w:tab w:val="right" w:leader="dot" w:pos="9025"/>
        </w:tabs>
        <w:spacing w:after="0"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val="es-ES_tradnl"/>
        </w:rPr>
        <w:t xml:space="preserve">1. Denominación </w:t>
      </w:r>
      <w:r w:rsidR="001919EB" w:rsidRPr="00691B45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val="es-ES_tradnl"/>
        </w:rPr>
        <w:t>s</w:t>
      </w:r>
      <w:r w:rsidRPr="00691B45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val="es-ES_tradnl"/>
        </w:rPr>
        <w:t>ocial.</w:t>
      </w:r>
      <w:r w:rsidRPr="00691B45">
        <w:rPr>
          <w:rFonts w:asciiTheme="majorHAnsi" w:eastAsia="Times New Roman" w:hAnsiTheme="majorHAnsi" w:cstheme="minorHAnsi"/>
          <w:color w:val="000000"/>
          <w:sz w:val="24"/>
          <w:szCs w:val="24"/>
          <w:lang w:val="es-ES_tradnl"/>
        </w:rPr>
        <w:t xml:space="preserve"> </w:t>
      </w:r>
      <w:r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Bajo la denominación </w:t>
      </w:r>
      <w:sdt>
        <w:sdtPr>
          <w:rPr>
            <w:rFonts w:asciiTheme="majorHAnsi" w:eastAsia="Times New Roman" w:hAnsiTheme="majorHAnsi" w:cstheme="minorHAnsi"/>
            <w:b/>
            <w:sz w:val="24"/>
            <w:szCs w:val="24"/>
            <w:lang w:val="es-ES_tradnl"/>
          </w:rPr>
          <w:alias w:val="Nombre de su ASFL, tal y como aparece en su Certificado de ONAPI"/>
          <w:tag w:val="Nombre ASFL"/>
          <w:id w:val="1199124041"/>
          <w:lock w:val="sdtLocked"/>
          <w:placeholder>
            <w:docPart w:val="F36E820BBC1147EEB54C8C45500A370C"/>
          </w:placeholder>
          <w:showingPlcHdr/>
          <w15:color w:val="0000FF"/>
          <w:text w:multiLine="1"/>
        </w:sdtPr>
        <w:sdtEndPr/>
        <w:sdtContent>
          <w:r w:rsidR="00997232" w:rsidRPr="00691B45">
            <w:rPr>
              <w:rStyle w:val="Textodelmarcadordeposicin"/>
              <w:rFonts w:asciiTheme="majorHAnsi" w:hAnsiTheme="majorHAnsi"/>
              <w:b/>
              <w:sz w:val="24"/>
              <w:szCs w:val="24"/>
            </w:rPr>
            <w:t>Haga clic aquí para escribir texto.</w:t>
          </w:r>
        </w:sdtContent>
      </w:sdt>
      <w:r w:rsidR="005624BF" w:rsidRPr="00691B45">
        <w:rPr>
          <w:rFonts w:asciiTheme="majorHAnsi" w:eastAsia="Times New Roman" w:hAnsiTheme="majorHAnsi" w:cstheme="minorHAnsi"/>
          <w:sz w:val="24"/>
          <w:szCs w:val="24"/>
        </w:rPr>
        <w:t>,</w:t>
      </w:r>
      <w:r w:rsidR="005624BF" w:rsidRPr="00691B45">
        <w:rPr>
          <w:rFonts w:asciiTheme="majorHAnsi" w:eastAsia="Times New Roman" w:hAnsiTheme="majorHAnsi" w:cstheme="minorHAnsi"/>
          <w:b/>
          <w:sz w:val="24"/>
          <w:szCs w:val="24"/>
        </w:rPr>
        <w:t xml:space="preserve"> </w:t>
      </w:r>
      <w:r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se constituye una </w:t>
      </w:r>
      <w:r w:rsidR="00B54874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a</w:t>
      </w:r>
      <w:r w:rsidR="005B6931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sociación s</w:t>
      </w:r>
      <w:r w:rsidR="00D974EE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in </w:t>
      </w:r>
      <w:r w:rsidR="00B54874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fines </w:t>
      </w:r>
      <w:r w:rsidR="00D974EE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de </w:t>
      </w:r>
      <w:r w:rsidR="00B54874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lucro </w:t>
      </w:r>
      <w:r w:rsidR="00D974EE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que se regirá por las disposiciones de la Ley 122-05 </w:t>
      </w:r>
      <w:r w:rsidR="00D974EE" w:rsidRPr="00691B45">
        <w:rPr>
          <w:rFonts w:asciiTheme="majorHAnsi" w:eastAsia="Times New Roman" w:hAnsiTheme="majorHAnsi" w:cstheme="minorHAnsi"/>
          <w:sz w:val="24"/>
          <w:szCs w:val="24"/>
        </w:rPr>
        <w:t>sobre Regulación y Fomento de las Asociaciones sin Fines de Lucro en la República Dominicana, su Reglamento 40-08 y los presentes Estatutos.</w:t>
      </w:r>
    </w:p>
    <w:p w14:paraId="79E099D3" w14:textId="77777777" w:rsidR="004C1FC0" w:rsidRPr="00691B45" w:rsidRDefault="004C1FC0" w:rsidP="004C1FC0">
      <w:pPr>
        <w:spacing w:after="0"/>
        <w:contextualSpacing/>
        <w:jc w:val="both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</w:p>
    <w:p w14:paraId="387A3BA6" w14:textId="3299E856" w:rsidR="004C1FC0" w:rsidRPr="00691B45" w:rsidRDefault="004C1FC0" w:rsidP="005B635B">
      <w:pPr>
        <w:spacing w:after="0"/>
        <w:ind w:left="708"/>
        <w:contextualSpacing/>
        <w:jc w:val="both"/>
        <w:rPr>
          <w:rFonts w:asciiTheme="majorHAnsi" w:eastAsia="Calibri" w:hAnsiTheme="majorHAnsi" w:cstheme="minorHAnsi"/>
          <w:b/>
          <w:sz w:val="24"/>
          <w:szCs w:val="24"/>
        </w:rPr>
      </w:pPr>
      <w:r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>1.1</w:t>
      </w:r>
      <w:r w:rsidR="001B0D00"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>.</w:t>
      </w:r>
      <w:r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 xml:space="preserve"> La </w:t>
      </w:r>
      <w:r w:rsidR="00B54874"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 xml:space="preserve">asociación </w:t>
      </w:r>
      <w:r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 xml:space="preserve">tendrá un sello seco o gomígrafo, con la siguiente leyenda: </w:t>
      </w:r>
      <w:r w:rsidR="00D974EE"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>“</w:t>
      </w:r>
      <w:sdt>
        <w:sdtPr>
          <w:rPr>
            <w:rFonts w:asciiTheme="majorHAnsi" w:eastAsia="Calibri" w:hAnsiTheme="majorHAnsi" w:cstheme="minorHAnsi"/>
            <w:b/>
            <w:color w:val="000000"/>
            <w:sz w:val="24"/>
            <w:szCs w:val="24"/>
            <w:lang w:val="es-ES_tradnl"/>
          </w:rPr>
          <w:alias w:val="NOMBRE DE LA ASFL COMO CONSTARÁ EN EL SELLO"/>
          <w:tag w:val="Nombre ASFL"/>
          <w:id w:val="143331059"/>
          <w:lock w:val="sdtLocked"/>
          <w:placeholder>
            <w:docPart w:val="1BD710F6E039480EAB80EB488D465438"/>
          </w:placeholder>
          <w:showingPlcHdr/>
          <w15:color w:val="0000FF"/>
          <w:text w:multiLine="1"/>
        </w:sdtPr>
        <w:sdtEndPr/>
        <w:sdtContent>
          <w:r w:rsidR="00997232" w:rsidRPr="00691B45">
            <w:rPr>
              <w:rStyle w:val="Textodelmarcadordeposicin"/>
              <w:rFonts w:asciiTheme="majorHAnsi" w:hAnsiTheme="majorHAnsi"/>
              <w:b/>
              <w:sz w:val="24"/>
              <w:szCs w:val="24"/>
            </w:rPr>
            <w:t>Haga clic aquí para escribir texto.</w:t>
          </w:r>
        </w:sdtContent>
      </w:sdt>
      <w:r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>, República Dominicana”</w:t>
      </w:r>
      <w:r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>, el cual será estampado en los documentos que requieran estos Estatutos o las costumbres comerciales.</w:t>
      </w:r>
    </w:p>
    <w:p w14:paraId="444F1CDB" w14:textId="77777777" w:rsidR="004C1FC0" w:rsidRPr="00691B45" w:rsidRDefault="004C1FC0" w:rsidP="004C1FC0">
      <w:pPr>
        <w:spacing w:after="0"/>
        <w:contextualSpacing/>
        <w:jc w:val="both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</w:p>
    <w:p w14:paraId="2A12D753" w14:textId="679FE76E" w:rsidR="004C1FC0" w:rsidRPr="00691B45" w:rsidRDefault="006230CB" w:rsidP="006230CB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1.</w:t>
      </w:r>
      <w:r w:rsidR="004C1FC0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2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. </w:t>
      </w:r>
      <w:r w:rsidR="004C1FC0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Tipo Social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. La </w:t>
      </w:r>
      <w:r w:rsidR="005B6931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asocia</w:t>
      </w:r>
      <w:r w:rsidR="00AB2FE8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ción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se encuentra </w:t>
      </w:r>
      <w:r w:rsidR="00D6290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estructurada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como </w:t>
      </w:r>
      <w:r w:rsidR="00760E6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</w:t>
      </w:r>
      <w:r w:rsidR="00AB2FE8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sociación </w:t>
      </w:r>
      <w:r w:rsidR="00760E6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</w:t>
      </w:r>
      <w:r w:rsidR="00AB2FE8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in </w:t>
      </w:r>
      <w:r w:rsidR="00760E6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f</w:t>
      </w:r>
      <w:r w:rsidR="00AB2FE8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ines de </w:t>
      </w:r>
      <w:r w:rsidR="00760E6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l</w:t>
      </w:r>
      <w:r w:rsidR="00AB2FE8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ucro,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r w:rsidR="00AB2FE8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de conformidad con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las leyes de la República Dominicana, para lo cual se suscriben los presentes Estatutos </w:t>
      </w:r>
      <w:r w:rsidR="00B02C4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bajo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r w:rsidR="00AB2FE8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los cuales se someten los miembros de esta entidad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.</w:t>
      </w:r>
    </w:p>
    <w:p w14:paraId="2FDB55DB" w14:textId="77777777" w:rsidR="004C1FC0" w:rsidRPr="00691B45" w:rsidRDefault="004C1FC0" w:rsidP="004C1FC0">
      <w:pPr>
        <w:spacing w:after="0"/>
        <w:contextualSpacing/>
        <w:jc w:val="both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</w:p>
    <w:p w14:paraId="0C799013" w14:textId="77777777" w:rsidR="001F26AA" w:rsidRPr="00691B45" w:rsidRDefault="001F26AA" w:rsidP="001F26AA">
      <w:pPr>
        <w:spacing w:after="0"/>
        <w:contextualSpacing/>
        <w:jc w:val="both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2. Domicilio.</w:t>
      </w:r>
      <w:r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 xml:space="preserve"> El domicilio </w:t>
      </w:r>
      <w:r w:rsidR="001F42C1"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>principal de la asocia</w:t>
      </w:r>
      <w:r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 xml:space="preserve">ción se establece en </w:t>
      </w:r>
      <w:sdt>
        <w:sdtPr>
          <w:rPr>
            <w:rFonts w:asciiTheme="majorHAnsi" w:eastAsia="Calibri" w:hAnsiTheme="majorHAnsi" w:cstheme="minorHAnsi"/>
            <w:b/>
            <w:color w:val="000000"/>
            <w:sz w:val="24"/>
            <w:szCs w:val="24"/>
            <w:lang w:val="es-ES_tradnl"/>
          </w:rPr>
          <w:alias w:val="Domicilio ASFL, debe ser lo más específica posible"/>
          <w:tag w:val="Domicilio ASFL"/>
          <w:id w:val="-838931310"/>
          <w:lock w:val="sdtLocked"/>
          <w:placeholder>
            <w:docPart w:val="8086A5FF2DE04472AA0048BE2292B22F"/>
          </w:placeholder>
          <w:showingPlcHdr/>
          <w15:color w:val="0000FF"/>
          <w:text w:multiLine="1"/>
        </w:sdtPr>
        <w:sdtEndPr/>
        <w:sdtContent>
          <w:r w:rsidR="007C459C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  <w:r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>,</w:t>
      </w:r>
      <w:r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 xml:space="preserve"> </w:t>
      </w:r>
      <w:r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 xml:space="preserve">de </w:t>
      </w:r>
      <w:r w:rsidR="001F42C1"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>la Provincia</w:t>
      </w:r>
      <w:r w:rsidR="00C0735C"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 xml:space="preserve"> de </w:t>
      </w:r>
      <w:sdt>
        <w:sdtPr>
          <w:rPr>
            <w:rFonts w:asciiTheme="majorHAnsi" w:eastAsia="Calibri" w:hAnsiTheme="majorHAnsi" w:cstheme="minorHAnsi"/>
            <w:b/>
            <w:color w:val="000000"/>
            <w:sz w:val="24"/>
            <w:szCs w:val="24"/>
            <w:lang w:val="es-ES_tradnl"/>
          </w:rPr>
          <w:alias w:val="NOMBRE DE LA PROVINCIA"/>
          <w:tag w:val="NOMBRE DE LA PROVINCIA"/>
          <w:id w:val="50431525"/>
          <w:placeholder>
            <w:docPart w:val="C5D4BF876C62444AB680B9D109BDA751"/>
          </w:placeholder>
          <w:showingPlcHdr/>
          <w:comboBox>
            <w:listItem w:value="Elija un elemento."/>
          </w:comboBox>
        </w:sdtPr>
        <w:sdtEndPr/>
        <w:sdtContent>
          <w:r w:rsidR="00C0735C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Elija un elemento.</w:t>
          </w:r>
        </w:sdtContent>
      </w:sdt>
      <w:r w:rsidR="00C0735C"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 xml:space="preserve"> </w:t>
      </w:r>
      <w:r w:rsidR="001F42C1"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 xml:space="preserve">, </w:t>
      </w:r>
      <w:r w:rsidRPr="00691B45">
        <w:rPr>
          <w:rFonts w:asciiTheme="majorHAnsi" w:eastAsia="Calibri" w:hAnsiTheme="majorHAnsi" w:cstheme="minorHAnsi"/>
          <w:b/>
          <w:color w:val="000000"/>
          <w:sz w:val="24"/>
          <w:szCs w:val="24"/>
          <w:lang w:val="es-ES_tradnl"/>
        </w:rPr>
        <w:t>República Dominicana</w:t>
      </w:r>
      <w:r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 xml:space="preserve">. La </w:t>
      </w:r>
      <w:r w:rsidR="00C0735C"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>asocia</w:t>
      </w:r>
      <w:r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>ción podrá, sin embargo, trasladar su domicilio a cualquier otro punto del interior del país o el extranjero y establecer sucursales, oficinas y agencias en cualquier lugar de la República Dominicana o del extranjero, cuando así lo decida la</w:t>
      </w:r>
      <w:r w:rsidR="00802764"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 xml:space="preserve"> Asamblea General </w:t>
      </w:r>
      <w:r w:rsidR="0065598E"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>Extraordinaria</w:t>
      </w:r>
      <w:r w:rsidR="00802764"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>.</w:t>
      </w:r>
    </w:p>
    <w:p w14:paraId="2E98D064" w14:textId="77777777" w:rsidR="00D151BC" w:rsidRPr="00691B45" w:rsidRDefault="00D151BC" w:rsidP="001F26AA">
      <w:pPr>
        <w:spacing w:after="0"/>
        <w:contextualSpacing/>
        <w:jc w:val="both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</w:p>
    <w:p w14:paraId="377F5B9A" w14:textId="3B354121" w:rsidR="00D151BC" w:rsidRPr="00691B45" w:rsidRDefault="00D151BC" w:rsidP="00D151BC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 xml:space="preserve">3. </w:t>
      </w:r>
      <w:r w:rsidR="00581D73"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>Á</w:t>
      </w:r>
      <w:r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 xml:space="preserve">rea </w:t>
      </w:r>
      <w:r w:rsidR="001919EB"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>g</w:t>
      </w:r>
      <w:r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 xml:space="preserve">eográfica de </w:t>
      </w:r>
      <w:r w:rsidR="001919EB"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>operación</w:t>
      </w:r>
      <w:r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 xml:space="preserve">. </w:t>
      </w:r>
      <w:sdt>
        <w:sdtPr>
          <w:rPr>
            <w:rFonts w:asciiTheme="majorHAnsi" w:eastAsia="MS Mincho" w:hAnsiTheme="majorHAnsi" w:cstheme="minorHAnsi"/>
            <w:sz w:val="24"/>
            <w:szCs w:val="24"/>
            <w:lang w:val="es-ES_tradnl"/>
          </w:rPr>
          <w:alias w:val="Área (dentro de su jurisdicción) donde ejecutará sus proyectos "/>
          <w:tag w:val="Área geográfica de operación"/>
          <w:id w:val="1094213779"/>
          <w:lock w:val="sdtLocked"/>
          <w:placeholder>
            <w:docPart w:val="F4DD5EA9A56D4D6D9BB8A9293B8C7AA2"/>
          </w:placeholder>
          <w:showingPlcHdr/>
          <w15:color w:val="0000FF"/>
          <w:text w:multiLine="1"/>
        </w:sdtPr>
        <w:sdtEndPr/>
        <w:sdtContent>
          <w:r w:rsidR="001607C6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</w:p>
    <w:p w14:paraId="2BEA0388" w14:textId="77777777" w:rsidR="00802764" w:rsidRPr="00691B45" w:rsidRDefault="00802764" w:rsidP="001F26AA">
      <w:pPr>
        <w:spacing w:after="0"/>
        <w:contextualSpacing/>
        <w:jc w:val="both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</w:p>
    <w:p w14:paraId="4B96310D" w14:textId="77777777" w:rsidR="004C1FC0" w:rsidRPr="00691B45" w:rsidRDefault="00D151BC" w:rsidP="004C1FC0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>4</w:t>
      </w:r>
      <w:r w:rsidR="004C1FC0"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 xml:space="preserve">. </w:t>
      </w:r>
      <w:r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>Misión</w:t>
      </w:r>
      <w:r w:rsidR="004C1FC0"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 xml:space="preserve">. </w:t>
      </w:r>
      <w:sdt>
        <w:sdtPr>
          <w:rPr>
            <w:rFonts w:asciiTheme="majorHAnsi" w:eastAsia="MS Mincho" w:hAnsiTheme="majorHAnsi" w:cstheme="minorHAnsi"/>
            <w:sz w:val="24"/>
            <w:szCs w:val="24"/>
            <w:lang w:val="es-ES_tradnl"/>
          </w:rPr>
          <w:alias w:val="¿Cuál es el propósito de su ASFL?"/>
          <w:tag w:val="Misión de ASFL"/>
          <w:id w:val="-1544361453"/>
          <w:lock w:val="sdtLocked"/>
          <w:placeholder>
            <w:docPart w:val="B7BBA85210394AD49346C3D0A7504C3B"/>
          </w:placeholder>
          <w:showingPlcHdr/>
          <w15:color w:val="0000FF"/>
          <w:text w:multiLine="1"/>
        </w:sdtPr>
        <w:sdtEndPr/>
        <w:sdtContent>
          <w:r w:rsidR="001607C6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</w:p>
    <w:p w14:paraId="5BE4A5D9" w14:textId="77777777" w:rsidR="005B635B" w:rsidRPr="00691B45" w:rsidRDefault="005B635B" w:rsidP="004C1FC0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6DBB65C6" w14:textId="77777777" w:rsidR="00D151BC" w:rsidRPr="00691B45" w:rsidRDefault="00D151BC" w:rsidP="00D151BC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bCs/>
          <w:color w:val="000000"/>
          <w:sz w:val="24"/>
          <w:szCs w:val="24"/>
          <w:lang w:val="es-ES_tradnl"/>
        </w:rPr>
        <w:t xml:space="preserve">5. Objetivos. </w:t>
      </w:r>
      <w:sdt>
        <w:sdtPr>
          <w:rPr>
            <w:rFonts w:asciiTheme="majorHAnsi" w:eastAsia="MS Mincho" w:hAnsiTheme="majorHAnsi" w:cstheme="minorHAnsi"/>
            <w:sz w:val="24"/>
            <w:szCs w:val="24"/>
            <w:lang w:val="es-ES_tradnl"/>
          </w:rPr>
          <w:alias w:val="¿Cuáles metas cumplira su ASFL? ¿cuáles son sus programas?"/>
          <w:tag w:val="Objetivos ASFL"/>
          <w:id w:val="1065918870"/>
          <w:lock w:val="sdtLocked"/>
          <w:placeholder>
            <w:docPart w:val="AC1D32B84EC14B1A86890C6FC3A263B9"/>
          </w:placeholder>
          <w:showingPlcHdr/>
          <w15:color w:val="0000FF"/>
          <w:text w:multiLine="1"/>
        </w:sdtPr>
        <w:sdtEndPr/>
        <w:sdtContent>
          <w:r w:rsidR="001607C6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</w:p>
    <w:p w14:paraId="493C4501" w14:textId="77777777" w:rsidR="00D151BC" w:rsidRPr="00691B45" w:rsidRDefault="00D151BC" w:rsidP="004C1FC0">
      <w:pPr>
        <w:spacing w:after="0"/>
        <w:contextualSpacing/>
        <w:jc w:val="both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</w:p>
    <w:p w14:paraId="28301CBE" w14:textId="49DD26BF" w:rsidR="004C1FC0" w:rsidRPr="00691B45" w:rsidRDefault="008843D9" w:rsidP="004C1FC0">
      <w:pPr>
        <w:spacing w:after="0"/>
        <w:contextualSpacing/>
        <w:jc w:val="both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6</w:t>
      </w:r>
      <w:r w:rsidR="004C1FC0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. Duración</w:t>
      </w:r>
      <w:r w:rsidR="00F94594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 xml:space="preserve"> </w:t>
      </w:r>
      <w:r w:rsidR="00C0735C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 xml:space="preserve">de la </w:t>
      </w:r>
      <w:r w:rsidR="001919EB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a</w:t>
      </w:r>
      <w:r w:rsidR="00C0735C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socia</w:t>
      </w:r>
      <w:r w:rsidR="00843B67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ción</w:t>
      </w:r>
      <w:r w:rsidR="001607C6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 xml:space="preserve">. </w:t>
      </w:r>
      <w:sdt>
        <w:sdtPr>
          <w:rPr>
            <w:rFonts w:asciiTheme="majorHAnsi" w:eastAsia="Calibri" w:hAnsiTheme="majorHAnsi" w:cstheme="minorHAnsi"/>
            <w:b/>
            <w:bCs/>
            <w:color w:val="000000"/>
            <w:sz w:val="24"/>
            <w:szCs w:val="24"/>
            <w:lang w:val="es-ES_tradnl"/>
          </w:rPr>
          <w:alias w:val="¿La duración de su ASFL es definida en años o indefinida?"/>
          <w:tag w:val="Duración ASFL"/>
          <w:id w:val="1335962037"/>
          <w:lock w:val="sdtLocked"/>
          <w:placeholder>
            <w:docPart w:val="4B8B209593E148B0BF0A6AA2642F4AC7"/>
          </w:placeholder>
          <w:showingPlcHdr/>
          <w15:color w:val="0000FF"/>
          <w:text w:multiLine="1"/>
        </w:sdtPr>
        <w:sdtEndPr/>
        <w:sdtContent>
          <w:r w:rsidR="001607C6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</w:p>
    <w:p w14:paraId="58CB75A5" w14:textId="77777777" w:rsidR="00C0735C" w:rsidRPr="00691B45" w:rsidRDefault="00C0735C" w:rsidP="00DE1503">
      <w:pPr>
        <w:spacing w:after="0"/>
        <w:contextualSpacing/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</w:pPr>
    </w:p>
    <w:p w14:paraId="106D25DE" w14:textId="77777777" w:rsidR="004E6101" w:rsidRPr="00691B45" w:rsidRDefault="004E6101" w:rsidP="00DE1503">
      <w:pPr>
        <w:spacing w:after="0"/>
        <w:contextualSpacing/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</w:pPr>
    </w:p>
    <w:p w14:paraId="465270D7" w14:textId="77777777" w:rsidR="004E6101" w:rsidRPr="00691B45" w:rsidRDefault="004E6101" w:rsidP="00DE1503">
      <w:pPr>
        <w:spacing w:after="0"/>
        <w:contextualSpacing/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</w:pPr>
    </w:p>
    <w:p w14:paraId="63BFD4F9" w14:textId="77777777" w:rsidR="004E6101" w:rsidRPr="00691B45" w:rsidRDefault="004E6101" w:rsidP="00DE1503">
      <w:pPr>
        <w:spacing w:after="0"/>
        <w:contextualSpacing/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</w:pPr>
    </w:p>
    <w:p w14:paraId="515A51BD" w14:textId="77777777" w:rsidR="004C1FC0" w:rsidRPr="00691B45" w:rsidRDefault="004C1FC0" w:rsidP="004C1FC0">
      <w:pPr>
        <w:spacing w:after="0"/>
        <w:contextualSpacing/>
        <w:jc w:val="center"/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lastRenderedPageBreak/>
        <w:t>TÍTULO II</w:t>
      </w:r>
    </w:p>
    <w:p w14:paraId="10FE8E1D" w14:textId="77777777" w:rsidR="004C1FC0" w:rsidRPr="00691B45" w:rsidRDefault="008E7A5E" w:rsidP="004C1FC0">
      <w:pPr>
        <w:keepNext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val="es-ES_tradnl"/>
        </w:rPr>
        <w:t>DE LOS MIEMBROS</w:t>
      </w:r>
    </w:p>
    <w:p w14:paraId="109EA8D5" w14:textId="77777777" w:rsidR="004C1FC0" w:rsidRPr="00691B45" w:rsidRDefault="004C1FC0" w:rsidP="004C1FC0">
      <w:pPr>
        <w:spacing w:after="0"/>
        <w:rPr>
          <w:rFonts w:asciiTheme="majorHAnsi" w:eastAsia="Calibri" w:hAnsiTheme="majorHAnsi" w:cstheme="minorHAnsi"/>
          <w:sz w:val="24"/>
          <w:szCs w:val="24"/>
          <w:lang w:val="es-ES_tradnl"/>
        </w:rPr>
      </w:pPr>
    </w:p>
    <w:p w14:paraId="31BFB2FF" w14:textId="0A89C0A6" w:rsidR="009B7EDD" w:rsidRPr="00691B45" w:rsidRDefault="00F57EB7" w:rsidP="009B7EDD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7</w:t>
      </w:r>
      <w:r w:rsidR="004C1FC0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.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Requisitos de</w:t>
      </w:r>
      <w:r w:rsidR="008E7A5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r w:rsidR="001919EB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m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embre</w:t>
      </w:r>
      <w:r w:rsidR="00760E69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s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ía.</w:t>
      </w:r>
      <w:r w:rsidR="009B7EDD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 </w:t>
      </w:r>
      <w:r w:rsidR="00C0735C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El ingreso a la asocia</w:t>
      </w:r>
      <w:r w:rsidR="009B7EDD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ción es libre y voluntario, siempre ajustado a lo establecido en los presentes Estatutos. </w:t>
      </w:r>
      <w:r w:rsidR="009B7EDD" w:rsidRPr="00691B45">
        <w:rPr>
          <w:rFonts w:asciiTheme="majorHAnsi" w:eastAsia="MS Mincho" w:hAnsiTheme="majorHAnsi" w:cstheme="minorHAnsi"/>
          <w:sz w:val="24"/>
          <w:szCs w:val="24"/>
        </w:rPr>
        <w:t>La condición de asociado es intransferible</w:t>
      </w:r>
      <w:r w:rsidR="00760E69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9B7EDD" w:rsidRPr="00691B45">
        <w:rPr>
          <w:rFonts w:asciiTheme="majorHAnsi" w:eastAsia="MS Mincho" w:hAnsiTheme="majorHAnsi" w:cstheme="minorHAnsi"/>
          <w:sz w:val="24"/>
          <w:szCs w:val="24"/>
        </w:rPr>
        <w:t>y</w:t>
      </w:r>
      <w:r w:rsidR="00760E69" w:rsidRPr="00691B45">
        <w:rPr>
          <w:rFonts w:asciiTheme="majorHAnsi" w:eastAsia="MS Mincho" w:hAnsiTheme="majorHAnsi" w:cstheme="minorHAnsi"/>
          <w:sz w:val="24"/>
          <w:szCs w:val="24"/>
        </w:rPr>
        <w:t>,</w:t>
      </w:r>
      <w:r w:rsidR="009B7EDD" w:rsidRPr="00691B45">
        <w:rPr>
          <w:rFonts w:asciiTheme="majorHAnsi" w:eastAsia="MS Mincho" w:hAnsiTheme="majorHAnsi" w:cstheme="minorHAnsi"/>
          <w:sz w:val="24"/>
          <w:szCs w:val="24"/>
        </w:rPr>
        <w:t xml:space="preserve"> por tanto, a título personal. </w:t>
      </w:r>
      <w:r w:rsidR="00C0735C" w:rsidRPr="00691B45">
        <w:rPr>
          <w:rFonts w:asciiTheme="majorHAnsi" w:eastAsia="MS Mincho" w:hAnsiTheme="majorHAnsi" w:cstheme="minorHAnsi"/>
          <w:sz w:val="24"/>
          <w:szCs w:val="24"/>
        </w:rPr>
        <w:t>Para formar parte de la asocia</w:t>
      </w:r>
      <w:r w:rsidR="009B7EDD" w:rsidRPr="00691B45">
        <w:rPr>
          <w:rFonts w:asciiTheme="majorHAnsi" w:eastAsia="MS Mincho" w:hAnsiTheme="majorHAnsi" w:cstheme="minorHAnsi"/>
          <w:sz w:val="24"/>
          <w:szCs w:val="24"/>
        </w:rPr>
        <w:t>ción, el interesado debe cumplir los siguientes requisitos:</w:t>
      </w:r>
    </w:p>
    <w:p w14:paraId="22429C48" w14:textId="77777777" w:rsidR="00760E69" w:rsidRPr="00691B45" w:rsidRDefault="00760E69" w:rsidP="009B7EDD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</w:p>
    <w:p w14:paraId="7072401C" w14:textId="77777777" w:rsidR="009B7EDD" w:rsidRPr="00691B45" w:rsidRDefault="009B7EDD" w:rsidP="009B7EDD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 xml:space="preserve">Listado de requisitos: </w:t>
      </w:r>
      <w:sdt>
        <w:sdtPr>
          <w:rPr>
            <w:rFonts w:asciiTheme="majorHAnsi" w:eastAsia="MS Mincho" w:hAnsiTheme="majorHAnsi" w:cstheme="minorHAnsi"/>
            <w:sz w:val="24"/>
            <w:szCs w:val="24"/>
          </w:rPr>
          <w:alias w:val="Detalle los requisitos Membrecía"/>
          <w:tag w:val="requisitos Membrecía"/>
          <w:id w:val="1615023899"/>
          <w:lock w:val="sdtLocked"/>
          <w:placeholder>
            <w:docPart w:val="3C104A2D72164F669927A15DF1D778D6"/>
          </w:placeholder>
          <w:showingPlcHdr/>
          <w15:color w:val="0000FF"/>
          <w:text w:multiLine="1"/>
        </w:sdtPr>
        <w:sdtEndPr/>
        <w:sdtContent>
          <w:r w:rsidR="00AF1F15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</w:p>
    <w:p w14:paraId="6A1256B9" w14:textId="77777777" w:rsidR="009B7EDD" w:rsidRPr="00691B45" w:rsidRDefault="009B7EDD" w:rsidP="004C1FC0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  <w:lang w:val="es-ES_tradnl"/>
        </w:rPr>
      </w:pPr>
    </w:p>
    <w:p w14:paraId="5C95EE6B" w14:textId="12C19A6A" w:rsidR="008E7A5E" w:rsidRPr="00691B45" w:rsidRDefault="00F57EB7" w:rsidP="004C1FC0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8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. Clasificación de los </w:t>
      </w:r>
      <w:r w:rsidR="001919EB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m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iembros. </w:t>
      </w:r>
      <w:r w:rsidR="00C0735C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Los miembros de la asocia</w:t>
      </w:r>
      <w:r w:rsidR="00E8657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ción se clasifican de la siguiente manera:</w:t>
      </w:r>
    </w:p>
    <w:p w14:paraId="7EE85855" w14:textId="77777777" w:rsidR="00E86575" w:rsidRPr="00691B45" w:rsidRDefault="00E86575" w:rsidP="004C1FC0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  <w:lang w:val="es-ES_tradnl"/>
        </w:rPr>
      </w:pPr>
    </w:p>
    <w:p w14:paraId="3291B070" w14:textId="284D93E6" w:rsidR="00E86575" w:rsidRPr="00691B45" w:rsidRDefault="00E86575" w:rsidP="00FD3935">
      <w:pPr>
        <w:pStyle w:val="Prrafodelista"/>
        <w:numPr>
          <w:ilvl w:val="0"/>
          <w:numId w:val="18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Fundadores: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Son todos aquellos miembros que participan en la Asamblea Gen</w:t>
      </w:r>
      <w:r w:rsidR="00151572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eral Constitutiva de la entidad, y por tanto </w:t>
      </w:r>
      <w:r w:rsidR="00B3689D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son miembros activos 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de la asoci</w:t>
      </w:r>
      <w:r w:rsidR="00151572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 desde su incorporación.</w:t>
      </w:r>
    </w:p>
    <w:p w14:paraId="1A2A8066" w14:textId="77777777" w:rsidR="00E86575" w:rsidRPr="00691B45" w:rsidRDefault="00E86575" w:rsidP="00E86575">
      <w:pPr>
        <w:pStyle w:val="Prrafodelista"/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6B8C7602" w14:textId="77777777" w:rsidR="00E86575" w:rsidRPr="00691B45" w:rsidRDefault="00E86575" w:rsidP="00E86575">
      <w:pPr>
        <w:pStyle w:val="Prrafodelista"/>
        <w:numPr>
          <w:ilvl w:val="0"/>
          <w:numId w:val="18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Activos: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Son todos aquellos miembros que cumplen con todos los requis</w:t>
      </w:r>
      <w:r w:rsidR="00DE1503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itos de ley y de los presentes E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statutos, y que por tanto tienen derecho a voz y voto en la Asamblea General. Son miembros que pueden escoger y ser escogidos para los órganos de dirección y representación de la entidad.</w:t>
      </w:r>
      <w:r w:rsidR="00F12DD4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Se componen de los miembros fundadores cuyo estatus está activo y de los miembro</w:t>
      </w:r>
      <w:r w:rsidR="006E1EF4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 que se adicionen a la asocia</w:t>
      </w:r>
      <w:r w:rsidR="00F12DD4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ción después de su incorporación.</w:t>
      </w:r>
    </w:p>
    <w:p w14:paraId="06982A55" w14:textId="77777777" w:rsidR="00E86575" w:rsidRPr="00691B45" w:rsidRDefault="00E86575" w:rsidP="00E86575">
      <w:p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169CBF3F" w14:textId="432FB728" w:rsidR="00E86575" w:rsidRPr="00691B45" w:rsidRDefault="00E86575" w:rsidP="00E86575">
      <w:pPr>
        <w:pStyle w:val="Prrafodelista"/>
        <w:numPr>
          <w:ilvl w:val="0"/>
          <w:numId w:val="18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Pasivos: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Son aquellos que, estando en incumplimiento de alguno de los requisi</w:t>
      </w:r>
      <w:r w:rsidR="00DE1503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tos legales o de los presentes E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statutos</w:t>
      </w:r>
      <w:r w:rsidR="00704DB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o que pese sobre ellos alguna sanción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, están temporalmente inhabilitados para ejercer el derecho a </w:t>
      </w:r>
      <w:r w:rsidR="00704DB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voz y 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voto en la Asamblea General, y en consecuencia, no pueden elegir ni ser elegidos como miembros de los órganos de dirección</w:t>
      </w:r>
      <w:r w:rsidR="006E1EF4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y representación de la asocia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ción</w:t>
      </w:r>
      <w:r w:rsidR="00704DB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hasta tanto su estatus jurídico se regularice y desaparezcan las condiciones que les impiden poseer el estatus de miembro activo.</w:t>
      </w:r>
    </w:p>
    <w:p w14:paraId="1661887D" w14:textId="77777777" w:rsidR="00E86575" w:rsidRPr="00691B45" w:rsidRDefault="00E86575" w:rsidP="00E86575">
      <w:p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36BDEA85" w14:textId="77777777" w:rsidR="00E86575" w:rsidRPr="00691B45" w:rsidRDefault="00E86575" w:rsidP="00E86575">
      <w:pPr>
        <w:pStyle w:val="Prrafodelista"/>
        <w:numPr>
          <w:ilvl w:val="0"/>
          <w:numId w:val="18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Honoríficos: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Son escogidos por la Asamblea General a modo de condecoración o reconocimiento, según los criterios que establezca la Asamblea General. Los mismos, para su </w:t>
      </w:r>
      <w:r w:rsidR="009A5AC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elección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, pueden ser propuestos por cualquier miembro activo o el Consejo Directivo.</w:t>
      </w:r>
    </w:p>
    <w:p w14:paraId="2EDAB241" w14:textId="77777777" w:rsidR="008E7A5E" w:rsidRPr="00691B45" w:rsidRDefault="008E7A5E" w:rsidP="004C1FC0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  <w:lang w:val="es-ES_tradnl"/>
        </w:rPr>
      </w:pPr>
    </w:p>
    <w:p w14:paraId="16F53B76" w14:textId="18925E80" w:rsidR="00264299" w:rsidRPr="00691B45" w:rsidRDefault="00F57EB7" w:rsidP="00264299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9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. Derechos de los </w:t>
      </w:r>
      <w:r w:rsidR="001919EB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m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iembros. </w:t>
      </w:r>
      <w:r w:rsidR="00264299" w:rsidRPr="00691B45">
        <w:rPr>
          <w:rFonts w:asciiTheme="majorHAnsi" w:eastAsia="MS Mincho" w:hAnsiTheme="majorHAnsi" w:cstheme="minorHAnsi"/>
          <w:sz w:val="24"/>
          <w:szCs w:val="24"/>
        </w:rPr>
        <w:t>Todo asociado tiene derecho a:</w:t>
      </w:r>
    </w:p>
    <w:p w14:paraId="58F6DB28" w14:textId="77777777" w:rsidR="004E6101" w:rsidRPr="00691B45" w:rsidRDefault="004E6101" w:rsidP="00264299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</w:rPr>
      </w:pPr>
    </w:p>
    <w:p w14:paraId="11427DB4" w14:textId="424011F1" w:rsidR="00264299" w:rsidRPr="00691B45" w:rsidRDefault="00264299" w:rsidP="00264299">
      <w:pPr>
        <w:pStyle w:val="Prrafodelista"/>
        <w:numPr>
          <w:ilvl w:val="0"/>
          <w:numId w:val="15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lastRenderedPageBreak/>
        <w:t xml:space="preserve">Participar en las </w:t>
      </w:r>
      <w:r w:rsidR="00E81BCD" w:rsidRPr="00691B45">
        <w:rPr>
          <w:rFonts w:asciiTheme="majorHAnsi" w:eastAsia="MS Mincho" w:hAnsiTheme="majorHAnsi" w:cstheme="minorHAnsi"/>
          <w:sz w:val="24"/>
          <w:szCs w:val="24"/>
        </w:rPr>
        <w:t>actividades de la asocia</w:t>
      </w:r>
      <w:r w:rsidRPr="00691B45">
        <w:rPr>
          <w:rFonts w:asciiTheme="majorHAnsi" w:eastAsia="MS Mincho" w:hAnsiTheme="majorHAnsi" w:cstheme="minorHAnsi"/>
          <w:sz w:val="24"/>
          <w:szCs w:val="24"/>
        </w:rPr>
        <w:t>ción y en los órganos de dirección y representación, a ejercer el derecho de voto, así como a asistir a la Asamblea General, de acuerdo con los Estatutos</w:t>
      </w:r>
      <w:r w:rsidR="001919EB" w:rsidRPr="00691B45">
        <w:rPr>
          <w:rFonts w:asciiTheme="majorHAnsi" w:eastAsia="MS Mincho" w:hAnsiTheme="majorHAnsi" w:cstheme="minorHAnsi"/>
          <w:sz w:val="24"/>
          <w:szCs w:val="24"/>
        </w:rPr>
        <w:t>;</w:t>
      </w:r>
    </w:p>
    <w:p w14:paraId="3EDD12A5" w14:textId="77777777" w:rsidR="00264299" w:rsidRPr="00691B45" w:rsidRDefault="00264299" w:rsidP="00264299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</w:p>
    <w:p w14:paraId="42211CE2" w14:textId="4019659F" w:rsidR="00264299" w:rsidRPr="00691B45" w:rsidRDefault="00264299" w:rsidP="00264299">
      <w:pPr>
        <w:pStyle w:val="Prrafodelista"/>
        <w:numPr>
          <w:ilvl w:val="0"/>
          <w:numId w:val="15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 xml:space="preserve">Ser informado acerca de la composición de los órganos de dirección y representación de la </w:t>
      </w:r>
      <w:r w:rsidR="00D01906" w:rsidRPr="00691B45">
        <w:rPr>
          <w:rFonts w:asciiTheme="majorHAnsi" w:eastAsia="MS Mincho" w:hAnsiTheme="majorHAnsi" w:cstheme="minorHAnsi"/>
          <w:sz w:val="24"/>
          <w:szCs w:val="24"/>
        </w:rPr>
        <w:t>asoci</w:t>
      </w:r>
      <w:r w:rsidRPr="00691B45">
        <w:rPr>
          <w:rFonts w:asciiTheme="majorHAnsi" w:eastAsia="MS Mincho" w:hAnsiTheme="majorHAnsi" w:cstheme="minorHAnsi"/>
          <w:sz w:val="24"/>
          <w:szCs w:val="24"/>
        </w:rPr>
        <w:t>ación</w:t>
      </w:r>
      <w:r w:rsidR="00760E69" w:rsidRPr="00691B45">
        <w:rPr>
          <w:rFonts w:asciiTheme="majorHAnsi" w:eastAsia="MS Mincho" w:hAnsiTheme="majorHAnsi" w:cstheme="minorHAnsi"/>
          <w:sz w:val="24"/>
          <w:szCs w:val="24"/>
        </w:rPr>
        <w:t xml:space="preserve">, </w:t>
      </w:r>
      <w:r w:rsidRPr="00691B45">
        <w:rPr>
          <w:rFonts w:asciiTheme="majorHAnsi" w:eastAsia="MS Mincho" w:hAnsiTheme="majorHAnsi" w:cstheme="minorHAnsi"/>
          <w:sz w:val="24"/>
          <w:szCs w:val="24"/>
        </w:rPr>
        <w:t>sus estados de cuentas y el desarrollo de sus actividades</w:t>
      </w:r>
      <w:r w:rsidR="001919EB" w:rsidRPr="00691B45">
        <w:rPr>
          <w:rFonts w:asciiTheme="majorHAnsi" w:eastAsia="MS Mincho" w:hAnsiTheme="majorHAnsi" w:cstheme="minorHAnsi"/>
          <w:sz w:val="24"/>
          <w:szCs w:val="24"/>
        </w:rPr>
        <w:t>;</w:t>
      </w:r>
    </w:p>
    <w:p w14:paraId="0B5DD4E2" w14:textId="77777777" w:rsidR="00264299" w:rsidRPr="00691B45" w:rsidRDefault="00264299" w:rsidP="004C1FC0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29BCA038" w14:textId="295C5E74" w:rsidR="00264299" w:rsidRPr="00691B45" w:rsidRDefault="00264299" w:rsidP="00264299">
      <w:pPr>
        <w:pStyle w:val="Prrafodelista"/>
        <w:numPr>
          <w:ilvl w:val="0"/>
          <w:numId w:val="15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>Acceder a tod</w:t>
      </w:r>
      <w:r w:rsidR="00D01906" w:rsidRPr="00691B45">
        <w:rPr>
          <w:rFonts w:asciiTheme="majorHAnsi" w:eastAsia="MS Mincho" w:hAnsiTheme="majorHAnsi" w:cstheme="minorHAnsi"/>
          <w:sz w:val="24"/>
          <w:szCs w:val="24"/>
        </w:rPr>
        <w:t>a la documentación de la asoci</w:t>
      </w:r>
      <w:r w:rsidRPr="00691B45">
        <w:rPr>
          <w:rFonts w:asciiTheme="majorHAnsi" w:eastAsia="MS Mincho" w:hAnsiTheme="majorHAnsi" w:cstheme="minorHAnsi"/>
          <w:sz w:val="24"/>
          <w:szCs w:val="24"/>
        </w:rPr>
        <w:t>ación a través de los órganos de dirección y de representación de la entidad</w:t>
      </w:r>
      <w:r w:rsidR="001919EB" w:rsidRPr="00691B45">
        <w:rPr>
          <w:rFonts w:asciiTheme="majorHAnsi" w:eastAsia="MS Mincho" w:hAnsiTheme="majorHAnsi" w:cstheme="minorHAnsi"/>
          <w:sz w:val="24"/>
          <w:szCs w:val="24"/>
        </w:rPr>
        <w:t>;</w:t>
      </w:r>
    </w:p>
    <w:p w14:paraId="445B4E13" w14:textId="77777777" w:rsidR="00760E69" w:rsidRPr="00691B45" w:rsidRDefault="00760E69" w:rsidP="00F20D31">
      <w:pPr>
        <w:pStyle w:val="Prrafodelista"/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</w:p>
    <w:p w14:paraId="7DCEFE8C" w14:textId="7938C433" w:rsidR="00264299" w:rsidRPr="00691B45" w:rsidRDefault="00264299" w:rsidP="00264299">
      <w:pPr>
        <w:pStyle w:val="Prrafodelista"/>
        <w:numPr>
          <w:ilvl w:val="0"/>
          <w:numId w:val="15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>Ser oído previo a la adopción de medidas disciplinarias contra él y a ser informado de los hechos que dan lugar a tales medidas, con la debida motivación de</w:t>
      </w:r>
      <w:r w:rsidR="00E53F15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Pr="00691B45">
        <w:rPr>
          <w:rFonts w:asciiTheme="majorHAnsi" w:eastAsia="MS Mincho" w:hAnsiTheme="majorHAnsi" w:cstheme="minorHAnsi"/>
          <w:sz w:val="24"/>
          <w:szCs w:val="24"/>
        </w:rPr>
        <w:t>l</w:t>
      </w:r>
      <w:r w:rsidR="00E53F15" w:rsidRPr="00691B45">
        <w:rPr>
          <w:rFonts w:asciiTheme="majorHAnsi" w:eastAsia="MS Mincho" w:hAnsiTheme="majorHAnsi" w:cstheme="minorHAnsi"/>
          <w:sz w:val="24"/>
          <w:szCs w:val="24"/>
        </w:rPr>
        <w:t>a</w:t>
      </w:r>
      <w:r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E53F15" w:rsidRPr="00691B45">
        <w:rPr>
          <w:rFonts w:asciiTheme="majorHAnsi" w:eastAsia="MS Mincho" w:hAnsiTheme="majorHAnsi" w:cstheme="minorHAnsi"/>
          <w:sz w:val="24"/>
          <w:szCs w:val="24"/>
        </w:rPr>
        <w:t xml:space="preserve">decisión </w:t>
      </w:r>
      <w:r w:rsidRPr="00691B45">
        <w:rPr>
          <w:rFonts w:asciiTheme="majorHAnsi" w:eastAsia="MS Mincho" w:hAnsiTheme="majorHAnsi" w:cstheme="minorHAnsi"/>
          <w:sz w:val="24"/>
          <w:szCs w:val="24"/>
        </w:rPr>
        <w:t>que, en su caso, imponga la sanción</w:t>
      </w:r>
      <w:r w:rsidR="001919EB" w:rsidRPr="00691B45">
        <w:rPr>
          <w:rFonts w:asciiTheme="majorHAnsi" w:eastAsia="MS Mincho" w:hAnsiTheme="majorHAnsi" w:cstheme="minorHAnsi"/>
          <w:sz w:val="24"/>
          <w:szCs w:val="24"/>
        </w:rPr>
        <w:t>;</w:t>
      </w:r>
    </w:p>
    <w:p w14:paraId="0908444A" w14:textId="77777777" w:rsidR="00264299" w:rsidRPr="00691B45" w:rsidRDefault="00264299" w:rsidP="00264299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</w:p>
    <w:p w14:paraId="1D306F13" w14:textId="53381BD6" w:rsidR="00264299" w:rsidRPr="00691B45" w:rsidRDefault="00264299" w:rsidP="00264299">
      <w:pPr>
        <w:pStyle w:val="Prrafodelista"/>
        <w:numPr>
          <w:ilvl w:val="0"/>
          <w:numId w:val="15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 xml:space="preserve">Impugnar ante los tribunales </w:t>
      </w:r>
      <w:r w:rsidR="00E53F15" w:rsidRPr="00691B45">
        <w:rPr>
          <w:rFonts w:asciiTheme="majorHAnsi" w:eastAsia="MS Mincho" w:hAnsiTheme="majorHAnsi" w:cstheme="minorHAnsi"/>
          <w:sz w:val="24"/>
          <w:szCs w:val="24"/>
        </w:rPr>
        <w:t>las decisiones</w:t>
      </w:r>
      <w:r w:rsidRPr="00691B45">
        <w:rPr>
          <w:rFonts w:asciiTheme="majorHAnsi" w:eastAsia="MS Mincho" w:hAnsiTheme="majorHAnsi" w:cstheme="minorHAnsi"/>
          <w:sz w:val="24"/>
          <w:szCs w:val="24"/>
        </w:rPr>
        <w:t xml:space="preserve"> de los órganos de dirección y representación que sean contrarios a la ley o los presentes </w:t>
      </w:r>
      <w:r w:rsidR="00DE1503" w:rsidRPr="00691B45">
        <w:rPr>
          <w:rFonts w:asciiTheme="majorHAnsi" w:eastAsia="MS Mincho" w:hAnsiTheme="majorHAnsi" w:cstheme="minorHAnsi"/>
          <w:sz w:val="24"/>
          <w:szCs w:val="24"/>
        </w:rPr>
        <w:t>E</w:t>
      </w:r>
      <w:r w:rsidRPr="00691B45">
        <w:rPr>
          <w:rFonts w:asciiTheme="majorHAnsi" w:eastAsia="MS Mincho" w:hAnsiTheme="majorHAnsi" w:cstheme="minorHAnsi"/>
          <w:sz w:val="24"/>
          <w:szCs w:val="24"/>
        </w:rPr>
        <w:t>statutos</w:t>
      </w:r>
      <w:r w:rsidR="001919EB" w:rsidRPr="00691B45">
        <w:rPr>
          <w:rFonts w:asciiTheme="majorHAnsi" w:eastAsia="MS Mincho" w:hAnsiTheme="majorHAnsi" w:cstheme="minorHAnsi"/>
          <w:sz w:val="24"/>
          <w:szCs w:val="24"/>
        </w:rPr>
        <w:t>;</w:t>
      </w:r>
    </w:p>
    <w:p w14:paraId="6621FB79" w14:textId="77777777" w:rsidR="008D0754" w:rsidRPr="00691B45" w:rsidRDefault="008D0754" w:rsidP="008D0754">
      <w:pPr>
        <w:pStyle w:val="Prrafodelista"/>
        <w:rPr>
          <w:rFonts w:asciiTheme="majorHAnsi" w:eastAsia="MS Mincho" w:hAnsiTheme="majorHAnsi" w:cstheme="minorHAnsi"/>
          <w:sz w:val="24"/>
          <w:szCs w:val="24"/>
        </w:rPr>
      </w:pPr>
    </w:p>
    <w:p w14:paraId="40B94D6A" w14:textId="77777777" w:rsidR="008D0754" w:rsidRPr="00691B45" w:rsidRDefault="009B7EDD" w:rsidP="00B56FB0">
      <w:pPr>
        <w:pStyle w:val="Prrafodelista"/>
        <w:numPr>
          <w:ilvl w:val="0"/>
          <w:numId w:val="15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>R</w:t>
      </w:r>
      <w:r w:rsidR="008D0754" w:rsidRPr="00691B45">
        <w:rPr>
          <w:rFonts w:asciiTheme="majorHAnsi" w:eastAsia="MS Mincho" w:hAnsiTheme="majorHAnsi" w:cstheme="minorHAnsi"/>
          <w:sz w:val="24"/>
          <w:szCs w:val="24"/>
        </w:rPr>
        <w:t xml:space="preserve">enunciar voluntariamente a su </w:t>
      </w:r>
      <w:r w:rsidRPr="00691B45">
        <w:rPr>
          <w:rFonts w:asciiTheme="majorHAnsi" w:eastAsia="MS Mincho" w:hAnsiTheme="majorHAnsi" w:cstheme="minorHAnsi"/>
          <w:sz w:val="24"/>
          <w:szCs w:val="24"/>
        </w:rPr>
        <w:t>condición</w:t>
      </w:r>
      <w:r w:rsidR="008D0754" w:rsidRPr="00691B45">
        <w:rPr>
          <w:rFonts w:asciiTheme="majorHAnsi" w:eastAsia="MS Mincho" w:hAnsiTheme="majorHAnsi" w:cstheme="minorHAnsi"/>
          <w:sz w:val="24"/>
          <w:szCs w:val="24"/>
        </w:rPr>
        <w:t xml:space="preserve"> de miembro de la</w:t>
      </w:r>
      <w:r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D01906" w:rsidRPr="00691B45">
        <w:rPr>
          <w:rFonts w:asciiTheme="majorHAnsi" w:eastAsia="MS Mincho" w:hAnsiTheme="majorHAnsi" w:cstheme="minorHAnsi"/>
          <w:sz w:val="24"/>
          <w:szCs w:val="24"/>
        </w:rPr>
        <w:t>asoci</w:t>
      </w:r>
      <w:r w:rsidRPr="00691B45">
        <w:rPr>
          <w:rFonts w:asciiTheme="majorHAnsi" w:eastAsia="MS Mincho" w:hAnsiTheme="majorHAnsi" w:cstheme="minorHAnsi"/>
          <w:sz w:val="24"/>
          <w:szCs w:val="24"/>
        </w:rPr>
        <w:t>ación</w:t>
      </w:r>
      <w:r w:rsidR="008D0754" w:rsidRPr="00691B45">
        <w:rPr>
          <w:rFonts w:asciiTheme="majorHAnsi" w:eastAsia="MS Mincho" w:hAnsiTheme="majorHAnsi" w:cstheme="minorHAnsi"/>
          <w:sz w:val="24"/>
          <w:szCs w:val="24"/>
        </w:rPr>
        <w:t xml:space="preserve"> en cualquier momento.</w:t>
      </w:r>
    </w:p>
    <w:p w14:paraId="1FDBAA09" w14:textId="77777777" w:rsidR="00264299" w:rsidRPr="00691B45" w:rsidRDefault="00264299" w:rsidP="004C1FC0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  <w:lang w:val="es-ES_tradnl"/>
        </w:rPr>
      </w:pPr>
    </w:p>
    <w:p w14:paraId="4916DC88" w14:textId="2A90C4D9" w:rsidR="008E7A5E" w:rsidRPr="00691B45" w:rsidRDefault="00F57EB7" w:rsidP="004C1FC0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10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. Obligaciones de los </w:t>
      </w:r>
      <w:r w:rsidR="001919EB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m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iembros. </w:t>
      </w:r>
      <w:r w:rsidR="0026429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Todo asociado está obligado a:</w:t>
      </w:r>
    </w:p>
    <w:p w14:paraId="0D172F44" w14:textId="77777777" w:rsidR="009F75D5" w:rsidRPr="00691B45" w:rsidRDefault="009F75D5" w:rsidP="004C1FC0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4D7CFFB8" w14:textId="0EDC8616" w:rsidR="00264299" w:rsidRPr="00691B45" w:rsidRDefault="00264299" w:rsidP="008C220E">
      <w:pPr>
        <w:pStyle w:val="Prrafodelista"/>
        <w:numPr>
          <w:ilvl w:val="0"/>
          <w:numId w:val="17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>Compart</w:t>
      </w:r>
      <w:r w:rsidR="00D01906" w:rsidRPr="00691B45">
        <w:rPr>
          <w:rFonts w:asciiTheme="majorHAnsi" w:eastAsia="MS Mincho" w:hAnsiTheme="majorHAnsi" w:cstheme="minorHAnsi"/>
          <w:sz w:val="24"/>
          <w:szCs w:val="24"/>
        </w:rPr>
        <w:t>ir las finalidades de la asoci</w:t>
      </w:r>
      <w:r w:rsidRPr="00691B45">
        <w:rPr>
          <w:rFonts w:asciiTheme="majorHAnsi" w:eastAsia="MS Mincho" w:hAnsiTheme="majorHAnsi" w:cstheme="minorHAnsi"/>
          <w:sz w:val="24"/>
          <w:szCs w:val="24"/>
        </w:rPr>
        <w:t>ación y colaborar para la consecución de las mismas</w:t>
      </w:r>
      <w:r w:rsidR="001919EB" w:rsidRPr="00691B45">
        <w:rPr>
          <w:rFonts w:asciiTheme="majorHAnsi" w:eastAsia="MS Mincho" w:hAnsiTheme="majorHAnsi" w:cstheme="minorHAnsi"/>
          <w:sz w:val="24"/>
          <w:szCs w:val="24"/>
        </w:rPr>
        <w:t>;</w:t>
      </w:r>
    </w:p>
    <w:p w14:paraId="4F6B22A4" w14:textId="77777777" w:rsidR="00264299" w:rsidRPr="00691B45" w:rsidRDefault="00264299" w:rsidP="00264299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</w:p>
    <w:p w14:paraId="5C1CBD86" w14:textId="3D10B7E2" w:rsidR="00264299" w:rsidRPr="00691B45" w:rsidRDefault="00264299" w:rsidP="008C220E">
      <w:pPr>
        <w:pStyle w:val="Prrafodelista"/>
        <w:numPr>
          <w:ilvl w:val="0"/>
          <w:numId w:val="17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>Pagar las cuotas y otras aport</w:t>
      </w:r>
      <w:r w:rsidR="00DE1503" w:rsidRPr="00691B45">
        <w:rPr>
          <w:rFonts w:asciiTheme="majorHAnsi" w:eastAsia="MS Mincho" w:hAnsiTheme="majorHAnsi" w:cstheme="minorHAnsi"/>
          <w:sz w:val="24"/>
          <w:szCs w:val="24"/>
        </w:rPr>
        <w:t>aciones que, con arreglo a los E</w:t>
      </w:r>
      <w:r w:rsidRPr="00691B45">
        <w:rPr>
          <w:rFonts w:asciiTheme="majorHAnsi" w:eastAsia="MS Mincho" w:hAnsiTheme="majorHAnsi" w:cstheme="minorHAnsi"/>
          <w:sz w:val="24"/>
          <w:szCs w:val="24"/>
        </w:rPr>
        <w:t>statutos, puedan corresponder a cada miembro</w:t>
      </w:r>
      <w:r w:rsidR="001919EB" w:rsidRPr="00691B45">
        <w:rPr>
          <w:rFonts w:asciiTheme="majorHAnsi" w:eastAsia="MS Mincho" w:hAnsiTheme="majorHAnsi" w:cstheme="minorHAnsi"/>
          <w:sz w:val="24"/>
          <w:szCs w:val="24"/>
        </w:rPr>
        <w:t>;</w:t>
      </w:r>
    </w:p>
    <w:p w14:paraId="559FB69D" w14:textId="77777777" w:rsidR="00264299" w:rsidRPr="00691B45" w:rsidRDefault="00264299" w:rsidP="00264299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</w:p>
    <w:p w14:paraId="6B2D8551" w14:textId="456B344A" w:rsidR="00264299" w:rsidRPr="00691B45" w:rsidRDefault="00264299" w:rsidP="008C220E">
      <w:pPr>
        <w:pStyle w:val="Prrafodelista"/>
        <w:numPr>
          <w:ilvl w:val="0"/>
          <w:numId w:val="17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>Cumplir el resto de las obligaciones que resulten de las disposiciones estatutarias</w:t>
      </w:r>
      <w:r w:rsidR="001919EB" w:rsidRPr="00691B45">
        <w:rPr>
          <w:rFonts w:asciiTheme="majorHAnsi" w:eastAsia="MS Mincho" w:hAnsiTheme="majorHAnsi" w:cstheme="minorHAnsi"/>
          <w:sz w:val="24"/>
          <w:szCs w:val="24"/>
        </w:rPr>
        <w:t>;</w:t>
      </w:r>
    </w:p>
    <w:p w14:paraId="4C605DED" w14:textId="77777777" w:rsidR="00264299" w:rsidRPr="00691B45" w:rsidRDefault="00264299" w:rsidP="00264299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</w:p>
    <w:p w14:paraId="28001D59" w14:textId="4344682D" w:rsidR="00264299" w:rsidRPr="00691B45" w:rsidRDefault="00264299" w:rsidP="008C220E">
      <w:pPr>
        <w:pStyle w:val="Prrafodelista"/>
        <w:numPr>
          <w:ilvl w:val="0"/>
          <w:numId w:val="17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</w:rPr>
        <w:t xml:space="preserve">Acatar y cumplir </w:t>
      </w:r>
      <w:r w:rsidR="00E53F15" w:rsidRPr="00691B45">
        <w:rPr>
          <w:rFonts w:asciiTheme="majorHAnsi" w:eastAsia="MS Mincho" w:hAnsiTheme="majorHAnsi" w:cstheme="minorHAnsi"/>
          <w:sz w:val="24"/>
          <w:szCs w:val="24"/>
        </w:rPr>
        <w:t>las decisione</w:t>
      </w:r>
      <w:r w:rsidR="00F20D31" w:rsidRPr="00691B45">
        <w:rPr>
          <w:rFonts w:asciiTheme="majorHAnsi" w:eastAsia="MS Mincho" w:hAnsiTheme="majorHAnsi" w:cstheme="minorHAnsi"/>
          <w:sz w:val="24"/>
          <w:szCs w:val="24"/>
        </w:rPr>
        <w:t>s v</w:t>
      </w:r>
      <w:r w:rsidRPr="00691B45">
        <w:rPr>
          <w:rFonts w:asciiTheme="majorHAnsi" w:eastAsia="MS Mincho" w:hAnsiTheme="majorHAnsi" w:cstheme="minorHAnsi"/>
          <w:sz w:val="24"/>
          <w:szCs w:val="24"/>
        </w:rPr>
        <w:t xml:space="preserve">álidamente adoptados por la Asamblea General, el Consejo Directivo y cualquier órgano de dirección y representación de la </w:t>
      </w:r>
      <w:r w:rsidR="00D01906" w:rsidRPr="00691B45">
        <w:rPr>
          <w:rFonts w:asciiTheme="majorHAnsi" w:eastAsia="MS Mincho" w:hAnsiTheme="majorHAnsi" w:cstheme="minorHAnsi"/>
          <w:sz w:val="24"/>
          <w:szCs w:val="24"/>
        </w:rPr>
        <w:t>asoci</w:t>
      </w:r>
      <w:r w:rsidRPr="00691B45">
        <w:rPr>
          <w:rFonts w:asciiTheme="majorHAnsi" w:eastAsia="MS Mincho" w:hAnsiTheme="majorHAnsi" w:cstheme="minorHAnsi"/>
          <w:sz w:val="24"/>
          <w:szCs w:val="24"/>
        </w:rPr>
        <w:t>ación.</w:t>
      </w:r>
    </w:p>
    <w:p w14:paraId="2772A76A" w14:textId="77777777" w:rsidR="00264299" w:rsidRPr="00691B45" w:rsidRDefault="00264299" w:rsidP="004C1FC0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748D5D4E" w14:textId="735DEB20" w:rsidR="009F75D5" w:rsidRPr="00691B45" w:rsidRDefault="00F57EB7" w:rsidP="009F75D5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11</w:t>
      </w:r>
      <w:r w:rsidR="009F75D5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. Sanciones en caso de </w:t>
      </w:r>
      <w:r w:rsidR="001919EB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f</w:t>
      </w:r>
      <w:r w:rsidR="009F75D5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altas. </w:t>
      </w:r>
      <w:sdt>
        <w:sdtPr>
          <w:rPr>
            <w:rFonts w:asciiTheme="majorHAnsi" w:eastAsia="MS Mincho" w:hAnsiTheme="majorHAnsi" w:cstheme="minorHAnsi"/>
            <w:b/>
            <w:sz w:val="24"/>
            <w:szCs w:val="24"/>
            <w:lang w:val="es-ES_tradnl"/>
          </w:rPr>
          <w:alias w:val="¿Cuáles son las sanciones si un miembro comete faltas?"/>
          <w:tag w:val="Sanciones en caso de faltas"/>
          <w:id w:val="-1458023985"/>
          <w:lock w:val="sdtLocked"/>
          <w:placeholder>
            <w:docPart w:val="A9A75E16926B445392E29BDA0C35F810"/>
          </w:placeholder>
          <w:showingPlcHdr/>
          <w15:color w:val="0000FF"/>
          <w:text w:multiLine="1"/>
        </w:sdtPr>
        <w:sdtEndPr/>
        <w:sdtContent>
          <w:r w:rsidR="009D4DE8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</w:p>
    <w:p w14:paraId="6E416455" w14:textId="77777777" w:rsidR="009F75D5" w:rsidRPr="00691B45" w:rsidRDefault="009F75D5" w:rsidP="004C1FC0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  <w:lang w:val="es-ES_tradnl"/>
        </w:rPr>
      </w:pPr>
    </w:p>
    <w:p w14:paraId="5DB2F967" w14:textId="7C987E21" w:rsidR="008E7A5E" w:rsidRPr="00691B45" w:rsidRDefault="00F57EB7" w:rsidP="004C1FC0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12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. Pérdida de la </w:t>
      </w:r>
      <w:r w:rsidR="001919EB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membresía</w:t>
      </w:r>
      <w:r w:rsidR="008E7A5E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. </w:t>
      </w:r>
      <w:sdt>
        <w:sdtPr>
          <w:rPr>
            <w:rFonts w:asciiTheme="majorHAnsi" w:eastAsia="MS Mincho" w:hAnsiTheme="majorHAnsi" w:cstheme="minorHAnsi"/>
            <w:b/>
            <w:sz w:val="24"/>
            <w:szCs w:val="24"/>
            <w:lang w:val="es-ES_tradnl"/>
          </w:rPr>
          <w:alias w:val="¿Cómo un miembro puede perder la membrecía?"/>
          <w:tag w:val="Pérdida de la membrecía"/>
          <w:id w:val="-997342100"/>
          <w:lock w:val="sdtLocked"/>
          <w:placeholder>
            <w:docPart w:val="A67DFD79566E4476B750C0F9AA7A0604"/>
          </w:placeholder>
          <w:showingPlcHdr/>
          <w15:color w:val="0000FF"/>
          <w:text w:multiLine="1"/>
        </w:sdtPr>
        <w:sdtEndPr/>
        <w:sdtContent>
          <w:r w:rsidR="009D4DE8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</w:p>
    <w:p w14:paraId="3616CD3E" w14:textId="77777777" w:rsidR="004C1FC0" w:rsidRPr="00691B45" w:rsidRDefault="004C1FC0" w:rsidP="004C1FC0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  <w:lang w:val="es-ES_tradnl"/>
        </w:rPr>
      </w:pPr>
    </w:p>
    <w:p w14:paraId="23CCA1C9" w14:textId="77777777" w:rsidR="004E6101" w:rsidRPr="00691B45" w:rsidRDefault="004E6101" w:rsidP="00D25E9F">
      <w:pPr>
        <w:spacing w:after="0"/>
        <w:contextualSpacing/>
        <w:jc w:val="center"/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</w:pPr>
    </w:p>
    <w:p w14:paraId="7C6762D3" w14:textId="77777777" w:rsidR="00D25E9F" w:rsidRPr="00691B45" w:rsidRDefault="00D25E9F" w:rsidP="00D25E9F">
      <w:pPr>
        <w:spacing w:after="0"/>
        <w:contextualSpacing/>
        <w:jc w:val="center"/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  <w:lang w:val="es-ES_tradnl"/>
        </w:rPr>
        <w:t>TÍTULO III</w:t>
      </w:r>
    </w:p>
    <w:p w14:paraId="25472B72" w14:textId="77777777" w:rsidR="00D25E9F" w:rsidRPr="00691B45" w:rsidRDefault="00D25E9F" w:rsidP="00D25E9F">
      <w:pPr>
        <w:keepNext/>
        <w:autoSpaceDE w:val="0"/>
        <w:autoSpaceDN w:val="0"/>
        <w:adjustRightInd w:val="0"/>
        <w:spacing w:after="0"/>
        <w:contextualSpacing/>
        <w:jc w:val="center"/>
        <w:outlineLvl w:val="1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  <w:lang w:val="es-ES_tradnl"/>
        </w:rPr>
        <w:t>DE LOS ÓRGANOS DE DIRECCIÓN</w:t>
      </w:r>
    </w:p>
    <w:p w14:paraId="365A7261" w14:textId="77777777" w:rsidR="004C1FC0" w:rsidRPr="00691B45" w:rsidRDefault="004C1FC0" w:rsidP="004C1FC0">
      <w:pPr>
        <w:spacing w:after="0"/>
        <w:contextualSpacing/>
        <w:jc w:val="both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</w:p>
    <w:p w14:paraId="46E2D565" w14:textId="2437A270" w:rsidR="009F75D5" w:rsidRPr="00691B45" w:rsidRDefault="00F57EB7" w:rsidP="009F75D5">
      <w:pPr>
        <w:tabs>
          <w:tab w:val="left" w:pos="-1440"/>
          <w:tab w:val="left" w:pos="-720"/>
          <w:tab w:val="left" w:pos="720"/>
          <w:tab w:val="left" w:pos="11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13</w:t>
      </w:r>
      <w:r w:rsidR="009F75D5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. Dirección </w:t>
      </w:r>
      <w:r w:rsidR="009F75D5" w:rsidRPr="00691B45">
        <w:rPr>
          <w:rFonts w:asciiTheme="majorHAnsi" w:eastAsia="Calibri" w:hAnsiTheme="majorHAnsi" w:cstheme="minorHAnsi"/>
          <w:b/>
          <w:sz w:val="24"/>
          <w:szCs w:val="24"/>
          <w:lang w:val="es-ES_tradnl"/>
        </w:rPr>
        <w:t>y</w:t>
      </w:r>
      <w:r w:rsidR="009F75D5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 </w:t>
      </w:r>
      <w:r w:rsidR="001919EB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a</w:t>
      </w:r>
      <w:r w:rsidR="009F75D5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dministración de la </w:t>
      </w:r>
      <w:r w:rsidR="001919EB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asociación</w:t>
      </w:r>
      <w:r w:rsidR="009F75D5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.</w:t>
      </w:r>
      <w:r w:rsidR="009F75D5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La dirección y administración de </w:t>
      </w:r>
      <w:r w:rsidR="00E81BCD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la asocia</w:t>
      </w:r>
      <w:r w:rsidR="009F75D5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ción estará a cargo de: </w:t>
      </w:r>
    </w:p>
    <w:p w14:paraId="07215B96" w14:textId="77777777" w:rsidR="009F75D5" w:rsidRPr="00691B45" w:rsidRDefault="009F75D5" w:rsidP="009F75D5">
      <w:pPr>
        <w:tabs>
          <w:tab w:val="left" w:pos="-1440"/>
          <w:tab w:val="left" w:pos="-720"/>
          <w:tab w:val="left" w:pos="720"/>
          <w:tab w:val="left" w:pos="11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sz w:val="24"/>
          <w:szCs w:val="24"/>
          <w:lang w:val="es-ES_tradnl"/>
        </w:rPr>
      </w:pPr>
    </w:p>
    <w:p w14:paraId="25C33F71" w14:textId="77777777" w:rsidR="009F75D5" w:rsidRPr="00691B45" w:rsidRDefault="009F75D5" w:rsidP="009F75D5">
      <w:pPr>
        <w:numPr>
          <w:ilvl w:val="0"/>
          <w:numId w:val="1"/>
        </w:numPr>
        <w:tabs>
          <w:tab w:val="left" w:pos="-1440"/>
          <w:tab w:val="left" w:pos="-720"/>
          <w:tab w:val="left" w:pos="11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La Asamblea General de Miembros</w:t>
      </w:r>
      <w:r w:rsidR="00581D7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.</w:t>
      </w:r>
    </w:p>
    <w:p w14:paraId="4E65A37F" w14:textId="77777777" w:rsidR="009F75D5" w:rsidRPr="00691B45" w:rsidRDefault="00581D73" w:rsidP="009F75D5">
      <w:pPr>
        <w:numPr>
          <w:ilvl w:val="0"/>
          <w:numId w:val="1"/>
        </w:numPr>
        <w:tabs>
          <w:tab w:val="left" w:pos="-1440"/>
          <w:tab w:val="left" w:pos="-720"/>
          <w:tab w:val="left" w:pos="11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El Consejo Directivo.</w:t>
      </w:r>
    </w:p>
    <w:p w14:paraId="2C3E29FC" w14:textId="77777777" w:rsidR="009F75D5" w:rsidRPr="00691B45" w:rsidRDefault="009F75D5" w:rsidP="009F75D5">
      <w:pPr>
        <w:numPr>
          <w:ilvl w:val="0"/>
          <w:numId w:val="1"/>
        </w:numPr>
        <w:tabs>
          <w:tab w:val="left" w:pos="-1440"/>
          <w:tab w:val="left" w:pos="-720"/>
          <w:tab w:val="left" w:pos="11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Los otros funcionarios que sean designados. </w:t>
      </w:r>
    </w:p>
    <w:p w14:paraId="67DD8322" w14:textId="77777777" w:rsidR="009F75D5" w:rsidRPr="00691B45" w:rsidRDefault="009F75D5" w:rsidP="004C1FC0">
      <w:pPr>
        <w:spacing w:after="0"/>
        <w:contextualSpacing/>
        <w:jc w:val="both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</w:p>
    <w:p w14:paraId="37FCA058" w14:textId="1175FF27" w:rsidR="000A4679" w:rsidRPr="00691B45" w:rsidRDefault="000A4679" w:rsidP="000A4679">
      <w:pPr>
        <w:keepNext/>
        <w:tabs>
          <w:tab w:val="left" w:pos="-1440"/>
          <w:tab w:val="left" w:pos="-720"/>
          <w:tab w:val="left" w:pos="720"/>
          <w:tab w:val="left" w:pos="11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t>SECCIÓN I. DE LA</w:t>
      </w:r>
      <w:r w:rsidR="00E53F15"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t>S</w:t>
      </w:r>
      <w:r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t xml:space="preserve"> ASAMBLEA</w:t>
      </w:r>
      <w:r w:rsidR="00E53F15"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t>S</w:t>
      </w:r>
      <w:r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t xml:space="preserve"> GENERAL</w:t>
      </w:r>
      <w:r w:rsidR="00E53F15"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t>ES</w:t>
      </w:r>
    </w:p>
    <w:p w14:paraId="71A02682" w14:textId="77777777" w:rsidR="000A4679" w:rsidRPr="00691B45" w:rsidRDefault="000A4679" w:rsidP="004C1FC0">
      <w:pPr>
        <w:spacing w:after="0"/>
        <w:contextualSpacing/>
        <w:jc w:val="both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</w:p>
    <w:p w14:paraId="27F24190" w14:textId="3D9ECF04" w:rsidR="002F516E" w:rsidRPr="00691B45" w:rsidRDefault="009F75D5" w:rsidP="002F516E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DO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1</w:t>
      </w:r>
      <w:r w:rsidR="00F57EB7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4</w:t>
      </w: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. La Asamblea General. </w:t>
      </w:r>
      <w:r w:rsidR="006466D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La </w:t>
      </w:r>
      <w:r w:rsidR="00B911C4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</w:t>
      </w:r>
      <w:r w:rsidR="006466D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samblea General es el máximo ór</w:t>
      </w:r>
      <w:r w:rsidR="00E81BCD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gano de dirección de la asocia</w:t>
      </w:r>
      <w:r w:rsidR="006466D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ción. 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Está compuesta</w:t>
      </w:r>
      <w:r w:rsidR="006466D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por la totalidad de</w:t>
      </w:r>
      <w:r w:rsidR="0009714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los</w:t>
      </w:r>
      <w:r w:rsidR="006466D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miembros activos de la entidad, y la misma se divide en tres clases: a) Asamblea General Constitutiva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(celebrada una ún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ica vez en la vida de la asoci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ación)</w:t>
      </w:r>
      <w:r w:rsidR="006466D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; b) Asamblea General Ordinaria; 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y c</w:t>
      </w:r>
      <w:r w:rsidR="006466D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) Asamblea General Extraordinaria.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La Asamblea General será convocada por </w:t>
      </w:r>
      <w:r w:rsidR="00B40CBD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el Consejo Directivo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 y se </w:t>
      </w:r>
      <w:r w:rsidR="008C3610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conformará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 válidamente, previa convocatoria efectuada</w:t>
      </w:r>
      <w:r w:rsidR="00897773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 con</w:t>
      </w:r>
      <w:r w:rsidR="008C3610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 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quince (15) días </w:t>
      </w:r>
      <w:r w:rsidR="00FA22B0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de antelación</w:t>
      </w:r>
      <w:r w:rsidR="00B40CBD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, cuando concurran a ella, en Primera C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onvocatoria, presentes o representados, más de la mitad de los </w:t>
      </w:r>
      <w:r w:rsidR="008C3610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miembros activo</w:t>
      </w:r>
      <w:r w:rsidR="00E81BCD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s de la membre</w:t>
      </w:r>
      <w:r w:rsidR="001919EB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s</w:t>
      </w:r>
      <w:r w:rsidR="00E81BCD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ía de la asocia</w:t>
      </w:r>
      <w:r w:rsidR="008C3610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ción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. </w:t>
      </w:r>
      <w:r w:rsidR="00C32A51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En caso de una S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egunda</w:t>
      </w:r>
      <w:r w:rsidR="00C32A51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 C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onvocatoria, </w:t>
      </w:r>
      <w:r w:rsidR="001919EB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e</w:t>
      </w:r>
      <w:r w:rsidR="00C32A51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sta deberá celebrarse dos (2) horas después de la Primera, y para su validez será 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suficiente una tercera parte</w:t>
      </w:r>
      <w:r w:rsidR="00B40CBD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 (1/3)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 xml:space="preserve"> de la membre</w:t>
      </w:r>
      <w:r w:rsidR="001919EB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s</w:t>
      </w:r>
      <w:r w:rsidR="002F516E" w:rsidRPr="00691B45">
        <w:rPr>
          <w:rFonts w:asciiTheme="majorHAnsi" w:eastAsia="MS Mincho" w:hAnsiTheme="majorHAnsi" w:cstheme="minorHAnsi"/>
          <w:sz w:val="24"/>
          <w:szCs w:val="24"/>
          <w:lang w:val="es-DO"/>
        </w:rPr>
        <w:t>ía activa.</w:t>
      </w:r>
    </w:p>
    <w:p w14:paraId="13CA005D" w14:textId="77777777" w:rsidR="00E673E6" w:rsidRPr="00691B45" w:rsidRDefault="00E673E6" w:rsidP="002F516E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DO"/>
        </w:rPr>
      </w:pPr>
    </w:p>
    <w:p w14:paraId="477CBB76" w14:textId="294F5E5E" w:rsidR="00E673E6" w:rsidRPr="00691B45" w:rsidRDefault="00E673E6" w:rsidP="00E673E6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14.1. Orden del </w:t>
      </w:r>
      <w:r w:rsidR="00FB3F1E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d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ía.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El orden del día de la Asamblea General será redactado por quien realice la convocatoria.</w:t>
      </w:r>
    </w:p>
    <w:p w14:paraId="1730893E" w14:textId="77777777" w:rsidR="00E673E6" w:rsidRPr="00691B45" w:rsidRDefault="00E673E6" w:rsidP="002F516E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3C0DCE2A" w14:textId="7A7BD981" w:rsidR="00E673E6" w:rsidRPr="00691B45" w:rsidRDefault="00E673E6" w:rsidP="00E673E6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14.2. Fecha y </w:t>
      </w:r>
      <w:r w:rsidR="00FB3F1E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l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ugar de </w:t>
      </w:r>
      <w:r w:rsidR="00FB3F1E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reunión 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de la</w:t>
      </w:r>
      <w:r w:rsidR="00E53F15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 Asamblea</w:t>
      </w:r>
      <w:r w:rsidR="00E53F15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 General</w:t>
      </w:r>
      <w:r w:rsidR="00E53F15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es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. Convocatorias.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La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Asamblea General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, cualquiera que sea su tipo, se reunirá en el local del domicilio principal o en cualquier otro lugar del territorio nacional o en el extranjero que sea especificado en la convocatoria, la cual será firmada por el Presidente, o por las</w:t>
      </w:r>
      <w:r w:rsidR="00DE1503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personas que conforme estos E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statutos tengan calidad para ello, enviándose dicha convocatoria a cada miembro con quince (15) días de anticipación a la fecha de la celebración de dicha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Asa</w:t>
      </w:r>
      <w:r w:rsidR="00E81BCD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mblea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</w:t>
      </w:r>
      <w:r w:rsidR="00E81BCD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, por correo electrónico</w:t>
      </w:r>
      <w:r w:rsidR="00B4465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con confirmación de recibo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, servicio de correo privado expr</w:t>
      </w:r>
      <w:r w:rsidR="00B4465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eso con confirmación de recibo 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o por avisos publicados en un periódico de circulación nacional. </w:t>
      </w:r>
    </w:p>
    <w:p w14:paraId="78AAF566" w14:textId="77777777" w:rsidR="00EF7F10" w:rsidRPr="00691B45" w:rsidRDefault="00EF7F10" w:rsidP="00E673E6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51954995" w14:textId="77777777" w:rsidR="004E6101" w:rsidRPr="00691B45" w:rsidRDefault="004E6101" w:rsidP="00E673E6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6734B8F6" w14:textId="68749EA9" w:rsidR="00EF7F10" w:rsidRPr="00691B45" w:rsidRDefault="00EF7F10" w:rsidP="00E673E6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lastRenderedPageBreak/>
        <w:t>14.3.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La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Asamblea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General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podrá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n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ser celebrada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mediante intercambios simultáneos o sucesivos, conjuntos o cruzados, por cualesquiera medios de comunicación, incluyendo, sin que esta enunciación sea limitativa, misivas, comunicaciones remitidas vía correo electrónico, faxes y teléfonos, videoconferencias, con la condición de que la comunicación así efectuada sea simultánea entre los miembros, o que al menos les permita intercambiar respuestas y realizar la votación inmediatamente. Estas decisiones tendrán la misma fuerza y efecto que las que hubieran sido adoptadas en una reunión con la presencia física de los miembros, siempre y cuando participen en las mismas la </w:t>
      </w:r>
      <w:r w:rsidR="001919E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membresía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activa.</w:t>
      </w:r>
    </w:p>
    <w:p w14:paraId="6CA89B6B" w14:textId="77777777" w:rsidR="006466DB" w:rsidRPr="00691B45" w:rsidRDefault="006466DB" w:rsidP="009F75D5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1B5F40D9" w14:textId="056F01F2" w:rsidR="00EF7F10" w:rsidRPr="00691B45" w:rsidRDefault="00EF7F10" w:rsidP="00EF7F10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14.4. Composición de la Mesa Directiva de la</w:t>
      </w:r>
      <w:r w:rsidR="00E53F15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 Asamblea</w:t>
      </w:r>
      <w:r w:rsidR="00E53F15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 General</w:t>
      </w:r>
      <w:r w:rsidR="00E53F15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es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. 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La mesa directiva de la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Asamblea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General</w:t>
      </w:r>
      <w:r w:rsidR="00E53F15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será presidida por el Presidente y el Secretario </w:t>
      </w:r>
      <w:r w:rsidR="00BD2343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del Consejo Directivo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.</w:t>
      </w:r>
    </w:p>
    <w:p w14:paraId="30478ABE" w14:textId="77777777" w:rsidR="00EF7F10" w:rsidRPr="00691B45" w:rsidRDefault="00EF7F10" w:rsidP="00EF7F10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43A2608F" w14:textId="77777777" w:rsidR="00EF7F10" w:rsidRPr="00691B45" w:rsidRDefault="00EF7F10" w:rsidP="00EF7F10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14.5.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r w:rsidR="00BD2343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Votaciones. 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Los miembros expresarán sus votos levantando la mano en el momento de considerarse una proposición. Cada miembro activo cuenta con </w:t>
      </w: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un (1) voto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, salvo que posea poder de representación de otro miembro activo que no haya podido asistir a la reunión y se haya apersonado a la misma vía su apoderado legal.</w:t>
      </w:r>
    </w:p>
    <w:p w14:paraId="475F1701" w14:textId="77777777" w:rsidR="00BD2343" w:rsidRPr="00691B45" w:rsidRDefault="00BD2343" w:rsidP="00EF7F10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26025F07" w14:textId="77777777" w:rsidR="00BD2343" w:rsidRPr="00691B45" w:rsidRDefault="00BD2343" w:rsidP="00BD2343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14.6. Apoderados. 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Todo miembro tiene derecho y se compromete a hacer sus mejores esfuerzos para concurrir y votar en cualquier Asamblea General, ya sea en persona o haciéndose representar por mandatario, que no podrá ser más de </w:t>
      </w: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uno (1)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. El ap</w:t>
      </w:r>
      <w:r w:rsidR="0009627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oderado o mandatario deberá notificar a la asociación,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por lo menos con cinco (5) días de antelación a la reunión, una constancia del poder de su mandante, debidamente notariada por un Notario Público y legalizada en la Procuraduría General de la República. Cuando los miembros actuaren en dichas Asambleas a través de un mandatario, tratarán de darles, en la medida de lo posible, instrucciones precisas para votar las proposiciones que sean sometidas durante la Asamblea General.</w:t>
      </w:r>
    </w:p>
    <w:p w14:paraId="440444F8" w14:textId="77777777" w:rsidR="00EF7F10" w:rsidRPr="00691B45" w:rsidRDefault="00EF7F10" w:rsidP="009F75D5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72D6A51F" w14:textId="43D33A2F" w:rsidR="00EF7F10" w:rsidRPr="00540A64" w:rsidRDefault="00EF7F10" w:rsidP="00FA2FB0">
      <w:pPr>
        <w:jc w:val="both"/>
        <w:rPr>
          <w:rFonts w:ascii="Cambria" w:hAnsi="Cambria"/>
          <w:b/>
          <w:sz w:val="24"/>
          <w:szCs w:val="24"/>
          <w:lang w:val="es-DO"/>
        </w:rPr>
      </w:pP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14.</w:t>
      </w:r>
      <w:r w:rsidR="00EB6FD0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7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 xml:space="preserve">. Actas de </w:t>
      </w:r>
      <w:r w:rsidR="00372582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r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eunión.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De cada reunión se redactará un acta, la cual se inscribirá junto a las demás actas en un libro especial y será firmada por el Presidente de la Asamblea y el Secretario actuante. Las mismas serán registradas ante el Departamento de Registro de las Asociaciones sin Fines de Lucro de</w:t>
      </w:r>
      <w:r w:rsidR="00FA2FB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la</w:t>
      </w:r>
      <w:r w:rsidR="00540A64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sdt>
        <w:sdtPr>
          <w:rPr>
            <w:rFonts w:ascii="Cambria" w:hAnsi="Cambria"/>
            <w:b/>
            <w:sz w:val="24"/>
            <w:szCs w:val="24"/>
          </w:rPr>
          <w:alias w:val="Destinatario"/>
          <w:tag w:val="Destinatario"/>
          <w:id w:val="833112589"/>
          <w:placeholder>
            <w:docPart w:val="1A0D6B59FBCF44EF89EA35842886D721"/>
          </w:placeholder>
          <w15:color w:val="0000FF"/>
          <w:dropDownList>
            <w:listItem w:value="Elija un elemento."/>
            <w:listItem w:displayText="Procuraduría General de la República" w:value="Procuraduría General de la República"/>
            <w:listItem w:displayText="Procuraduría Regional de la Corte de Apelación de la Provincia Santo Domingo" w:value="Procuraduría Regional de la Corte de Apelación de la Provincia Santo Domingo"/>
            <w:listItem w:displayText="Procuraduría Regional de la Corte de Apelación de la Provincia Santiago de los Caballeros" w:value="Procuraduría Regional de la Corte de Apelación de la Provincia Santiago de los Caballeros"/>
            <w:listItem w:displayText="Procuraduría Regional de la Corte de Apelación de la Provincia La Vega" w:value="Procuraduría Regional de la Corte de Apelación de la Provincia La Vega"/>
            <w:listItem w:displayText="Procuraduría Regional de la Corte de Apelación de la Provincia Montecristi" w:value="Procuraduría Regional de la Corte de Apelación de la Provincia Montecristi"/>
            <w:listItem w:displayText="Procuraduría Regional de la Corte de Apelación de la Provincia San Cristóbal" w:value="Procuraduría Regional de la Corte de Apelación de la Provincia San Cristóbal"/>
            <w:listItem w:displayText="Procuraduría Regional de la Corte de Apelación de la Provincia San Francisco de Macorís" w:value="Procuraduría Regional de la Corte de Apelación de la Provincia San Francisco de Macorís"/>
            <w:listItem w:displayText="Procuraduría Regional de la Corte de Apelación de la Provincia San Juan de la Maguana" w:value="Procuraduría Regional de la Corte de Apelación de la Provincia San Juan de la Maguana"/>
            <w:listItem w:displayText="Procuraduría Regional de la Corte de Apelación de la Provincia San Pedro de Macorís" w:value="Procuraduría Regional de la Corte de Apelación de la Provincia San Pedro de Macorís"/>
            <w:listItem w:displayText="Procuraduría Regional de la Corte de Apelación de la Provincia Puerto Plata" w:value="Procuraduría Regional de la Corte de Apelación de la Provincia Puerto Plata"/>
            <w:listItem w:displayText="Procuraduría Regional de la Corte de Apelación de la Provincia Barahona" w:value="Procuraduría Regional de la Corte de Apelación de la Provincia Barahona"/>
          </w:dropDownList>
        </w:sdtPr>
        <w:sdtContent>
          <w:r w:rsidR="00540A64">
            <w:rPr>
              <w:rFonts w:ascii="Cambria" w:hAnsi="Cambria"/>
              <w:b/>
              <w:sz w:val="24"/>
              <w:szCs w:val="24"/>
            </w:rPr>
            <w:t>Procuraduría General de la República</w:t>
          </w:r>
        </w:sdtContent>
      </w:sdt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. Las copias de estas actas, ex</w:t>
      </w:r>
      <w:bookmarkStart w:id="0" w:name="_GoBack"/>
      <w:bookmarkEnd w:id="0"/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pedidas por las personas que fungieron como Presidente y Secretario en esas Asambleas, servirán de prueba de las deliberaciones de la Asamblea General y de los poderes otorgados, tanto en justicia como frente a cualquier persona.</w:t>
      </w:r>
    </w:p>
    <w:p w14:paraId="2F899DF5" w14:textId="77777777" w:rsidR="00EF7F10" w:rsidRPr="00691B45" w:rsidRDefault="00EF7F10" w:rsidP="00EF7F10">
      <w:pPr>
        <w:spacing w:after="0"/>
        <w:contextualSpacing/>
        <w:jc w:val="both"/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</w:pPr>
    </w:p>
    <w:p w14:paraId="4D7D980B" w14:textId="77777777" w:rsidR="00EF7F10" w:rsidRPr="00691B45" w:rsidRDefault="00EF7F10" w:rsidP="00EF7F10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14.</w:t>
      </w:r>
      <w:r w:rsidR="00EB6FD0"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8</w:t>
      </w:r>
      <w:r w:rsidRPr="00691B45">
        <w:rPr>
          <w:rFonts w:asciiTheme="majorHAnsi" w:eastAsia="MS Mincho" w:hAnsiTheme="majorHAnsi" w:cstheme="minorHAnsi"/>
          <w:b/>
          <w:bCs/>
          <w:sz w:val="24"/>
          <w:szCs w:val="24"/>
          <w:lang w:val="es-ES_tradnl"/>
        </w:rPr>
        <w:t>.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En caso de disolución de la entidad, las copias o extractos de las actas serán certificados por el liquidador o por uno de ellos si son varios.</w:t>
      </w:r>
    </w:p>
    <w:p w14:paraId="663EC83E" w14:textId="77777777" w:rsidR="00EF7F10" w:rsidRPr="00691B45" w:rsidRDefault="00EF7F10" w:rsidP="009F75D5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1194E218" w14:textId="77777777" w:rsidR="006466DB" w:rsidRPr="00691B45" w:rsidRDefault="00F57EB7" w:rsidP="009F75D5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15</w:t>
      </w:r>
      <w:r w:rsidR="006466DB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. De l</w:t>
      </w:r>
      <w:r w:rsidR="00945DF2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a Asamblea General Constitutiva.</w:t>
      </w:r>
      <w:r w:rsidR="006466D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r w:rsidR="00133D9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Es aquella que está compuesta por la totalidad de los mi</w:t>
      </w:r>
      <w:r w:rsidR="0009627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embros fundadores de la asocia</w:t>
      </w:r>
      <w:r w:rsidR="00133D9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ción, la cual se reúne</w:t>
      </w:r>
      <w:r w:rsidR="00945DF2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r w:rsidR="00307B2C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una única vez en la vida de la entidad, </w:t>
      </w:r>
      <w:r w:rsidR="00945DF2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principalmente</w:t>
      </w:r>
      <w:r w:rsidR="00133D9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a los fines de: a)</w:t>
      </w:r>
      <w:r w:rsidR="00E8415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Aprobar los Estatutos</w:t>
      </w:r>
      <w:r w:rsidR="005E2D6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, 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Misión y Objetivos de la asoci</w:t>
      </w:r>
      <w:r w:rsidR="005E2D6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</w:t>
      </w:r>
      <w:r w:rsidR="00133D9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 b)</w:t>
      </w:r>
      <w:r w:rsidR="00E8415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Escoger el primer Consejo Directivo</w:t>
      </w:r>
      <w:r w:rsidR="00133D9E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 c)</w:t>
      </w:r>
      <w:r w:rsidR="00E8415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Declarar p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lenamente constituida la asoci</w:t>
      </w:r>
      <w:r w:rsidR="00E8415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ación.</w:t>
      </w:r>
    </w:p>
    <w:p w14:paraId="17B277F5" w14:textId="77777777" w:rsidR="006466DB" w:rsidRPr="00691B45" w:rsidRDefault="006466DB" w:rsidP="009F75D5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34B09F30" w14:textId="39F689C9" w:rsidR="006466DB" w:rsidRPr="00691B45" w:rsidRDefault="00F57EB7" w:rsidP="006466DB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16</w:t>
      </w:r>
      <w:r w:rsidR="006466DB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. De la Asamblea General Ordinaria</w:t>
      </w:r>
      <w:r w:rsidR="00E46439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.</w:t>
      </w:r>
      <w:r w:rsidR="005E08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r w:rsidR="000633D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Es aquella que se celebra</w:t>
      </w:r>
      <w:r w:rsidR="005E08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con la periodicidad establecida en</w:t>
      </w:r>
      <w:r w:rsidR="0009627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los Estatutos de la asoci</w:t>
      </w:r>
      <w:r w:rsidR="005E08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ación. </w:t>
      </w:r>
      <w:r w:rsidR="00E4643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La misma se reunirá el </w:t>
      </w:r>
      <w:sdt>
        <w:sdtPr>
          <w:rPr>
            <w:rFonts w:asciiTheme="majorHAnsi" w:eastAsia="MS Mincho" w:hAnsiTheme="majorHAnsi" w:cstheme="minorHAnsi"/>
            <w:b/>
            <w:sz w:val="24"/>
            <w:szCs w:val="24"/>
            <w:lang w:val="es-ES_tradnl"/>
          </w:rPr>
          <w:alias w:val="Fecha de reunión Asamblea General Ordinaria"/>
          <w:tag w:val="Fecha de reunión Asamblea General Ordinaria"/>
          <w:id w:val="-751511581"/>
          <w:lock w:val="sdtLocked"/>
          <w:placeholder>
            <w:docPart w:val="98AB84D0C5664B61B70BDE121E7E055D"/>
          </w:placeholder>
          <w:showingPlcHdr/>
          <w15:color w:val="0000FF"/>
          <w:text w:multiLine="1"/>
        </w:sdtPr>
        <w:sdtEndPr/>
        <w:sdtContent>
          <w:r w:rsidR="009D4DE8" w:rsidRPr="00691B45">
            <w:rPr>
              <w:rStyle w:val="Textodelmarcadordeposicin"/>
              <w:rFonts w:asciiTheme="majorHAnsi" w:hAnsiTheme="majorHAnsi"/>
              <w:b/>
              <w:sz w:val="24"/>
              <w:szCs w:val="24"/>
            </w:rPr>
            <w:t>Haga clic aquí para escribir texto.</w:t>
          </w:r>
        </w:sdtContent>
      </w:sdt>
      <w:r w:rsidR="00BA516F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 </w:t>
      </w:r>
      <w:proofErr w:type="gramStart"/>
      <w:r w:rsidR="00BA516F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de</w:t>
      </w:r>
      <w:proofErr w:type="gramEnd"/>
      <w:r w:rsidR="00BA516F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 cada año</w:t>
      </w:r>
      <w:r w:rsidR="00BA516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; </w:t>
      </w:r>
      <w:r w:rsidR="009749E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su</w:t>
      </w:r>
      <w:r w:rsidR="00BA516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quórum es la mitad más uno (50+1) de la </w:t>
      </w:r>
      <w:r w:rsidR="001919EB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membresía</w:t>
      </w:r>
      <w:r w:rsidR="00BA516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activa y s</w:t>
      </w:r>
      <w:r w:rsidR="00E4643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us atribuciones son las siguientes:</w:t>
      </w:r>
    </w:p>
    <w:p w14:paraId="76D7BC37" w14:textId="77777777" w:rsidR="00E46439" w:rsidRPr="00691B45" w:rsidRDefault="00E46439" w:rsidP="006466DB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4D5C8AA2" w14:textId="4210ACED" w:rsidR="00E46439" w:rsidRPr="00691B45" w:rsidRDefault="00E46439" w:rsidP="00E46439">
      <w:pPr>
        <w:pStyle w:val="Prrafodelista"/>
        <w:numPr>
          <w:ilvl w:val="0"/>
          <w:numId w:val="10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Elegir los </w:t>
      </w:r>
      <w:r w:rsidR="00FE2181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integrantes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del Consejo Directivo</w:t>
      </w:r>
      <w:r w:rsidR="00372582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723F3E0B" w14:textId="77777777" w:rsidR="00FE2181" w:rsidRPr="00691B45" w:rsidRDefault="00FE2181" w:rsidP="00FE2181">
      <w:pPr>
        <w:pStyle w:val="Prrafodelista"/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7F3C19FD" w14:textId="14C6CFD3" w:rsidR="00FE2181" w:rsidRPr="00691B45" w:rsidRDefault="00FE2181" w:rsidP="00E46439">
      <w:pPr>
        <w:pStyle w:val="Prrafodelista"/>
        <w:numPr>
          <w:ilvl w:val="0"/>
          <w:numId w:val="10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Elegir los demás integrantes de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los otros órganos de la asoci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ación, en caso que los hubiere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3FBDF1A0" w14:textId="77777777" w:rsidR="00C10E0F" w:rsidRPr="00691B45" w:rsidRDefault="00C10E0F" w:rsidP="00F20D31">
      <w:pPr>
        <w:pStyle w:val="Prrafodelista"/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74EB648F" w14:textId="2A1F8F52" w:rsidR="00E46439" w:rsidRPr="00691B45" w:rsidRDefault="00E46439" w:rsidP="00E46439">
      <w:pPr>
        <w:pStyle w:val="Prrafodelista"/>
        <w:numPr>
          <w:ilvl w:val="0"/>
          <w:numId w:val="10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Conocer del Informe Anual de la gestión del Consejo Directivo, así como de los estados financieros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de la asoci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057DAF33" w14:textId="77777777" w:rsidR="001D4FDA" w:rsidRPr="00691B45" w:rsidRDefault="001D4FDA" w:rsidP="001D4FDA">
      <w:pPr>
        <w:pStyle w:val="Prrafodelista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41B6E4B6" w14:textId="17CA0313" w:rsidR="001D4FDA" w:rsidRPr="00691B45" w:rsidRDefault="001D4FDA" w:rsidP="00E46439">
      <w:pPr>
        <w:pStyle w:val="Prrafodelista"/>
        <w:numPr>
          <w:ilvl w:val="0"/>
          <w:numId w:val="10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Aprobación de la inclusión de nuevos miembros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2070E1E7" w14:textId="77777777" w:rsidR="001D4FDA" w:rsidRPr="00691B45" w:rsidRDefault="001D4FDA" w:rsidP="001D4FDA">
      <w:pPr>
        <w:pStyle w:val="Prrafodelista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25970ED8" w14:textId="3BE4B1EA" w:rsidR="001D4FDA" w:rsidRPr="00691B45" w:rsidRDefault="001D4FDA" w:rsidP="00E46439">
      <w:pPr>
        <w:pStyle w:val="Prrafodelista"/>
        <w:numPr>
          <w:ilvl w:val="0"/>
          <w:numId w:val="10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Presentación y aprobación del presupuesto para el nuevo periodo de ejercicio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2F214997" w14:textId="77777777" w:rsidR="001D4FDA" w:rsidRPr="00691B45" w:rsidRDefault="001D4FDA" w:rsidP="001D4FDA">
      <w:pPr>
        <w:pStyle w:val="Prrafodelista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2B10E685" w14:textId="4F8A38D2" w:rsidR="001D4FDA" w:rsidRPr="00691B45" w:rsidRDefault="001D4FDA" w:rsidP="00E46439">
      <w:pPr>
        <w:pStyle w:val="Prrafodelista"/>
        <w:numPr>
          <w:ilvl w:val="0"/>
          <w:numId w:val="10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Aprobar los proyectos o pr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ogramas que ejecutará la asoci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42684CCA" w14:textId="77777777" w:rsidR="004042DE" w:rsidRPr="00691B45" w:rsidRDefault="004042DE" w:rsidP="004042DE">
      <w:pPr>
        <w:pStyle w:val="Prrafodelista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3656BE5F" w14:textId="04B2AFD4" w:rsidR="004042DE" w:rsidRPr="00691B45" w:rsidRDefault="004042DE" w:rsidP="00E46439">
      <w:pPr>
        <w:pStyle w:val="Prrafodelista"/>
        <w:numPr>
          <w:ilvl w:val="0"/>
          <w:numId w:val="10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Aprobar los reglamentos y decisiones que emita el Consejo Directivo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38D205F3" w14:textId="77777777" w:rsidR="002037E7" w:rsidRPr="00691B45" w:rsidRDefault="002037E7" w:rsidP="002037E7">
      <w:pPr>
        <w:pStyle w:val="Prrafodelista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6C3B0109" w14:textId="560FFBD5" w:rsidR="002037E7" w:rsidRPr="00691B45" w:rsidRDefault="002037E7" w:rsidP="00E46439">
      <w:pPr>
        <w:pStyle w:val="Prrafodelista"/>
        <w:numPr>
          <w:ilvl w:val="0"/>
          <w:numId w:val="10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Conocer en materia disciplinaria las violaciones a estos Estatutos por par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te de los miembros de la asoci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2EA3943B" w14:textId="77777777" w:rsidR="00E46439" w:rsidRPr="00691B45" w:rsidRDefault="00E46439" w:rsidP="006466DB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547A6CE1" w14:textId="77777777" w:rsidR="00E46439" w:rsidRPr="00691B45" w:rsidRDefault="00E46439" w:rsidP="00E46439">
      <w:pPr>
        <w:pStyle w:val="Prrafodelista"/>
        <w:numPr>
          <w:ilvl w:val="0"/>
          <w:numId w:val="10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Cualquier asunto que sea propuesto por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cualquier miembro de la asoci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ación, siempre y cuan</w:t>
      </w:r>
      <w:r w:rsidR="00DE1503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do no implique modificación de E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statutos, enajenación de bienes o disolución de la entidad, lo cual es competencia de la Asamblea General Extraordinaria.</w:t>
      </w:r>
    </w:p>
    <w:p w14:paraId="77AFDE95" w14:textId="77777777" w:rsidR="006466DB" w:rsidRPr="00691B45" w:rsidRDefault="006466DB" w:rsidP="009F75D5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30FAFB15" w14:textId="77777777" w:rsidR="00C00D79" w:rsidRPr="00691B45" w:rsidRDefault="00F57EB7" w:rsidP="008D224A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lastRenderedPageBreak/>
        <w:t>17</w:t>
      </w:r>
      <w:r w:rsidR="006466DB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 xml:space="preserve">. De la </w:t>
      </w:r>
      <w:r w:rsidR="000633DA" w:rsidRPr="00691B45">
        <w:rPr>
          <w:rFonts w:asciiTheme="majorHAnsi" w:eastAsia="MS Mincho" w:hAnsiTheme="majorHAnsi" w:cstheme="minorHAnsi"/>
          <w:b/>
          <w:sz w:val="24"/>
          <w:szCs w:val="24"/>
          <w:lang w:val="es-ES_tradnl"/>
        </w:rPr>
        <w:t>Asamblea General Extraordinaria.</w:t>
      </w:r>
      <w:r w:rsidR="000633D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Es aquella que se celebra con carácter de urgencia</w:t>
      </w:r>
      <w:r w:rsidR="00C00D7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,</w:t>
      </w:r>
      <w:r w:rsidR="000633D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extraordinario </w:t>
      </w:r>
      <w:r w:rsidR="00C00D7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o por causa de fuerza mayor. El quórum de este tipo de asamblea es de: a) Tres cuartas partes (3/4) para Modificación Estatutaria; b) Mayoría Cualificada (2/3 o más) en caso de Enajenación de Bienes; c) Tres cuartas partes (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3/4) para la Disolución de la asoci</w:t>
      </w:r>
      <w:r w:rsidR="00C00D7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</w:t>
      </w:r>
      <w:r w:rsidR="00B66FC1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ón; d) Cincuenta más uno (50+1) para casos que no impliquen </w:t>
      </w:r>
      <w:r w:rsidR="00DE1503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modificación de E</w:t>
      </w:r>
      <w:r w:rsidR="00B66FC1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statutos, enajenación de bienes o disolución de la entidad. </w:t>
      </w:r>
      <w:r w:rsidR="00C00D7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Dicha asamblea está facultada para</w:t>
      </w:r>
      <w:r w:rsidR="000633D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conocer de: </w:t>
      </w:r>
    </w:p>
    <w:p w14:paraId="277F1F56" w14:textId="77777777" w:rsidR="00C00D79" w:rsidRPr="00691B45" w:rsidRDefault="00C00D79" w:rsidP="008D224A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52E1DD63" w14:textId="3E3CED7A" w:rsidR="00C00D79" w:rsidRPr="00691B45" w:rsidRDefault="000633DA" w:rsidP="00C00D79">
      <w:pPr>
        <w:pStyle w:val="Prrafodelista"/>
        <w:numPr>
          <w:ilvl w:val="0"/>
          <w:numId w:val="11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Atribuciones que pertenecen </w:t>
      </w:r>
      <w:r w:rsidR="00C00D7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 la Asamblea General Ordinaria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3DF7132E" w14:textId="77777777" w:rsidR="00C00D79" w:rsidRPr="00691B45" w:rsidRDefault="00C00D79" w:rsidP="008D224A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4AA79AFC" w14:textId="426F25A8" w:rsidR="00C00D79" w:rsidRPr="00691B45" w:rsidRDefault="000633DA" w:rsidP="00C00D79">
      <w:pPr>
        <w:pStyle w:val="Prrafodelista"/>
        <w:numPr>
          <w:ilvl w:val="0"/>
          <w:numId w:val="11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Modif</w:t>
      </w:r>
      <w:r w:rsidR="00D0190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icar los Estatutos de la asoci</w:t>
      </w: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ación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1AF19622" w14:textId="77777777" w:rsidR="00C00D79" w:rsidRPr="00691B45" w:rsidRDefault="00C00D79" w:rsidP="008D224A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41194EFF" w14:textId="3D046AAF" w:rsidR="00C00D79" w:rsidRPr="00691B45" w:rsidRDefault="000633DA" w:rsidP="00C00D79">
      <w:pPr>
        <w:pStyle w:val="Prrafodelista"/>
        <w:numPr>
          <w:ilvl w:val="0"/>
          <w:numId w:val="11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Enajenar algu</w:t>
      </w:r>
      <w:r w:rsidR="00C00D7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no de los bienes de la entidad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02F872C5" w14:textId="77777777" w:rsidR="00C00D79" w:rsidRPr="00691B45" w:rsidRDefault="00C00D79" w:rsidP="008D224A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105792C9" w14:textId="6D7D8E71" w:rsidR="00C00D79" w:rsidRPr="00691B45" w:rsidRDefault="00D01906" w:rsidP="00C00D79">
      <w:pPr>
        <w:pStyle w:val="Prrafodelista"/>
        <w:numPr>
          <w:ilvl w:val="0"/>
          <w:numId w:val="11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Disolver la asoci</w:t>
      </w:r>
      <w:r w:rsidR="000633DA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aci</w:t>
      </w:r>
      <w:r w:rsidR="00C00D79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ón</w:t>
      </w:r>
      <w:r w:rsidR="00C10E0F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;</w:t>
      </w:r>
    </w:p>
    <w:p w14:paraId="0AA6EABD" w14:textId="77777777" w:rsidR="00C00D79" w:rsidRPr="00691B45" w:rsidRDefault="00C00D79" w:rsidP="008D224A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4088043D" w14:textId="77777777" w:rsidR="00C00D79" w:rsidRPr="00691B45" w:rsidRDefault="000633DA" w:rsidP="00C00D79">
      <w:pPr>
        <w:pStyle w:val="Prrafodelista"/>
        <w:numPr>
          <w:ilvl w:val="0"/>
          <w:numId w:val="11"/>
        </w:numPr>
        <w:spacing w:after="0"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Conocer de cualquier materia que no sea competencia d</w:t>
      </w:r>
      <w:r w:rsidR="00DE7CBD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 la Asamblea General Ordinaria o que le confieran los presentes Estatutos.</w:t>
      </w:r>
    </w:p>
    <w:p w14:paraId="3D177F1D" w14:textId="77777777" w:rsidR="00815D36" w:rsidRPr="00691B45" w:rsidRDefault="00815D36" w:rsidP="006466DB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  <w:lang w:val="es-ES_tradnl"/>
        </w:rPr>
      </w:pPr>
    </w:p>
    <w:p w14:paraId="4974450A" w14:textId="04CE8136" w:rsidR="00900942" w:rsidRPr="00691B45" w:rsidRDefault="00F57EB7" w:rsidP="001B0D00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</w:rPr>
        <w:t>17</w:t>
      </w:r>
      <w:r w:rsidR="001B0D00" w:rsidRPr="00691B45">
        <w:rPr>
          <w:rFonts w:asciiTheme="majorHAnsi" w:eastAsia="MS Mincho" w:hAnsiTheme="majorHAnsi" w:cstheme="minorHAnsi"/>
          <w:b/>
          <w:sz w:val="24"/>
          <w:szCs w:val="24"/>
        </w:rPr>
        <w:t>.1.</w:t>
      </w:r>
      <w:r w:rsidR="001B0D00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Cuando por </w:t>
      </w:r>
      <w:r w:rsidR="00B74F4A" w:rsidRPr="00691B45">
        <w:rPr>
          <w:rFonts w:asciiTheme="majorHAnsi" w:eastAsia="MS Mincho" w:hAnsiTheme="majorHAnsi" w:cstheme="minorHAnsi"/>
          <w:sz w:val="24"/>
          <w:szCs w:val="24"/>
        </w:rPr>
        <w:t>causa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 de urgencia o fuerza mayor haya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que 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>celebrar una asamblea extraordinaria sin respetar el plazo de quince (15) días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 para su convocatoria, </w:t>
      </w:r>
      <w:r w:rsidR="00C10E0F" w:rsidRPr="00691B45">
        <w:rPr>
          <w:rFonts w:asciiTheme="majorHAnsi" w:eastAsia="MS Mincho" w:hAnsiTheme="majorHAnsi" w:cstheme="minorHAnsi"/>
          <w:sz w:val="24"/>
          <w:szCs w:val="24"/>
        </w:rPr>
        <w:t>e</w:t>
      </w:r>
      <w:r w:rsidR="00B74F4A" w:rsidRPr="00691B45">
        <w:rPr>
          <w:rFonts w:asciiTheme="majorHAnsi" w:eastAsia="MS Mincho" w:hAnsiTheme="majorHAnsi" w:cstheme="minorHAnsi"/>
          <w:sz w:val="24"/>
          <w:szCs w:val="24"/>
        </w:rPr>
        <w:t>sta se iniciará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 con la justificación </w:t>
      </w:r>
      <w:r w:rsidR="00B74F4A" w:rsidRPr="00691B45">
        <w:rPr>
          <w:rFonts w:asciiTheme="majorHAnsi" w:eastAsia="MS Mincho" w:hAnsiTheme="majorHAnsi" w:cstheme="minorHAnsi"/>
          <w:sz w:val="24"/>
          <w:szCs w:val="24"/>
        </w:rPr>
        <w:t>de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>l órgano</w:t>
      </w:r>
      <w:r w:rsidR="0016388F" w:rsidRPr="00691B45">
        <w:rPr>
          <w:rFonts w:asciiTheme="majorHAnsi" w:eastAsia="MS Mincho" w:hAnsiTheme="majorHAnsi" w:cstheme="minorHAnsi"/>
          <w:sz w:val="24"/>
          <w:szCs w:val="24"/>
        </w:rPr>
        <w:t xml:space="preserve"> o miembro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 convocante, </w:t>
      </w:r>
      <w:r w:rsidR="00B74F4A" w:rsidRPr="00691B45">
        <w:rPr>
          <w:rFonts w:asciiTheme="majorHAnsi" w:eastAsia="MS Mincho" w:hAnsiTheme="majorHAnsi" w:cstheme="minorHAnsi"/>
          <w:sz w:val="24"/>
          <w:szCs w:val="24"/>
        </w:rPr>
        <w:t xml:space="preserve">explicando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>lo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s motivos </w:t>
      </w:r>
      <w:r w:rsidR="000825F0" w:rsidRPr="00691B45">
        <w:rPr>
          <w:rFonts w:asciiTheme="majorHAnsi" w:eastAsia="MS Mincho" w:hAnsiTheme="majorHAnsi" w:cstheme="minorHAnsi"/>
          <w:sz w:val="24"/>
          <w:szCs w:val="24"/>
        </w:rPr>
        <w:t xml:space="preserve">que justifican la reunión, 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y el primer punto de </w:t>
      </w:r>
      <w:r w:rsidR="000825F0" w:rsidRPr="00691B45">
        <w:rPr>
          <w:rFonts w:asciiTheme="majorHAnsi" w:eastAsia="MS Mincho" w:hAnsiTheme="majorHAnsi" w:cstheme="minorHAnsi"/>
          <w:sz w:val="24"/>
          <w:szCs w:val="24"/>
        </w:rPr>
        <w:t>la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 agenda será el de la ratificación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612E68" w:rsidRPr="00691B45">
        <w:rPr>
          <w:rFonts w:asciiTheme="majorHAnsi" w:eastAsia="MS Mincho" w:hAnsiTheme="majorHAnsi" w:cstheme="minorHAnsi"/>
          <w:sz w:val="24"/>
          <w:szCs w:val="24"/>
        </w:rPr>
        <w:t xml:space="preserve">o no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>de los mismos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>.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Si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en dicha asamblea no fuesen ratificados los motivos por los cuales se convocó de urgencia, la asamblea se dará por terminada. 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La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>celebración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 de una asamblea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extraordinaria solicitada por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>lo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s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>miembros,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conforme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>aquí se establece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, no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>podrá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 demorarse por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>más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 de veinte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(20)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días 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desde que fuera solicitada,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y 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no se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>podrá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 adicionar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 el asunto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>de su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 agenda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>a la de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otra asamblea, sea </w:t>
      </w:r>
      <w:r w:rsidR="00815D36" w:rsidRPr="00691B45">
        <w:rPr>
          <w:rFonts w:asciiTheme="majorHAnsi" w:eastAsia="MS Mincho" w:hAnsiTheme="majorHAnsi" w:cstheme="minorHAnsi"/>
          <w:sz w:val="24"/>
          <w:szCs w:val="24"/>
        </w:rPr>
        <w:t xml:space="preserve">ordinaria o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>extraordinaria, si dicha adición no es aprobada por los solicitantes de la convocatoria.</w:t>
      </w:r>
    </w:p>
    <w:p w14:paraId="0C8971BE" w14:textId="77777777" w:rsidR="00900942" w:rsidRPr="00691B45" w:rsidRDefault="00900942" w:rsidP="00815D36">
      <w:pPr>
        <w:spacing w:after="0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</w:p>
    <w:p w14:paraId="0FDD4916" w14:textId="013FA759" w:rsidR="00900942" w:rsidRPr="00691B45" w:rsidRDefault="00F57EB7" w:rsidP="001B0D00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  <w:r w:rsidRPr="00691B45">
        <w:rPr>
          <w:rFonts w:asciiTheme="majorHAnsi" w:eastAsia="MS Mincho" w:hAnsiTheme="majorHAnsi" w:cstheme="minorHAnsi"/>
          <w:b/>
          <w:sz w:val="24"/>
          <w:szCs w:val="24"/>
        </w:rPr>
        <w:t>1</w:t>
      </w:r>
      <w:r w:rsidR="00910CDA" w:rsidRPr="00691B45">
        <w:rPr>
          <w:rFonts w:asciiTheme="majorHAnsi" w:eastAsia="MS Mincho" w:hAnsiTheme="majorHAnsi" w:cstheme="minorHAnsi"/>
          <w:b/>
          <w:sz w:val="24"/>
          <w:szCs w:val="24"/>
        </w:rPr>
        <w:t>7</w:t>
      </w:r>
      <w:r w:rsidR="001B0D00" w:rsidRPr="00691B45">
        <w:rPr>
          <w:rFonts w:asciiTheme="majorHAnsi" w:eastAsia="MS Mincho" w:hAnsiTheme="majorHAnsi" w:cstheme="minorHAnsi"/>
          <w:b/>
          <w:sz w:val="24"/>
          <w:szCs w:val="24"/>
        </w:rPr>
        <w:t>.2.</w:t>
      </w:r>
      <w:r w:rsidR="001B0D00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>Si el presidente no la convocase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dentro del plazo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>señalado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, </w:t>
      </w:r>
      <w:r w:rsidR="006F7B2A" w:rsidRPr="00691B45">
        <w:rPr>
          <w:rFonts w:asciiTheme="majorHAnsi" w:eastAsia="MS Mincho" w:hAnsiTheme="majorHAnsi" w:cstheme="minorHAnsi"/>
          <w:sz w:val="24"/>
          <w:szCs w:val="24"/>
        </w:rPr>
        <w:t>la misma quedará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>automáticamente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convocada para el 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>décimo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>día hábil que siga a la finalización de dicho plazo</w:t>
      </w:r>
      <w:r w:rsidR="008A722D" w:rsidRPr="00691B45">
        <w:rPr>
          <w:rFonts w:asciiTheme="majorHAnsi" w:eastAsia="MS Mincho" w:hAnsiTheme="majorHAnsi" w:cstheme="minorHAnsi"/>
          <w:sz w:val="24"/>
          <w:szCs w:val="24"/>
        </w:rPr>
        <w:t xml:space="preserve"> de veinte (20) días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 xml:space="preserve">,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a las doce horas </w:t>
      </w:r>
      <w:r w:rsidR="00333A45" w:rsidRPr="00691B45">
        <w:rPr>
          <w:rFonts w:asciiTheme="majorHAnsi" w:eastAsia="MS Mincho" w:hAnsiTheme="majorHAnsi" w:cstheme="minorHAnsi"/>
          <w:sz w:val="24"/>
          <w:szCs w:val="24"/>
        </w:rPr>
        <w:t>meridiano (12:00 M)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 xml:space="preserve">, lo cual será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notificado por el secretario de la </w:t>
      </w:r>
      <w:r w:rsidR="00D01906" w:rsidRPr="00691B45">
        <w:rPr>
          <w:rFonts w:asciiTheme="majorHAnsi" w:eastAsia="MS Mincho" w:hAnsiTheme="majorHAnsi" w:cstheme="minorHAnsi"/>
          <w:sz w:val="24"/>
          <w:szCs w:val="24"/>
        </w:rPr>
        <w:t>asoci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>ación a todos lo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s miembros 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 xml:space="preserve">que conforman la </w:t>
      </w:r>
      <w:r w:rsidR="001919EB" w:rsidRPr="00691B45">
        <w:rPr>
          <w:rFonts w:asciiTheme="majorHAnsi" w:eastAsia="MS Mincho" w:hAnsiTheme="majorHAnsi" w:cstheme="minorHAnsi"/>
          <w:sz w:val="24"/>
          <w:szCs w:val="24"/>
        </w:rPr>
        <w:t>membresía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 xml:space="preserve"> activa.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>En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ausencia del presidente o de quien legalmente 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>deba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sustituirle, la asamblea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quedara 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>válidamente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constitu</w:t>
      </w:r>
      <w:r w:rsidR="00063D23" w:rsidRPr="00691B45">
        <w:rPr>
          <w:rFonts w:asciiTheme="majorHAnsi" w:eastAsia="MS Mincho" w:hAnsiTheme="majorHAnsi" w:cstheme="minorHAnsi"/>
          <w:sz w:val="24"/>
          <w:szCs w:val="24"/>
        </w:rPr>
        <w:t>ida, siempre que concurra el quó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>rum</w:t>
      </w:r>
      <w:r w:rsidR="00D55230" w:rsidRPr="00691B45">
        <w:rPr>
          <w:rFonts w:asciiTheme="majorHAnsi" w:eastAsia="MS Mincho" w:hAnsiTheme="majorHAnsi" w:cstheme="minorHAnsi"/>
          <w:sz w:val="24"/>
          <w:szCs w:val="24"/>
        </w:rPr>
        <w:t xml:space="preserve"> correspondiente para el tipo de asamblea extraordinaria que se convoca, 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y 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>será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presidida por el miembro de la </w:t>
      </w:r>
      <w:r w:rsidR="00D01906" w:rsidRPr="00691B45">
        <w:rPr>
          <w:rFonts w:asciiTheme="majorHAnsi" w:eastAsia="MS Mincho" w:hAnsiTheme="majorHAnsi" w:cstheme="minorHAnsi"/>
          <w:sz w:val="24"/>
          <w:szCs w:val="24"/>
        </w:rPr>
        <w:t>asoci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>ación</w:t>
      </w:r>
      <w:r w:rsidR="00900942" w:rsidRPr="00691B45">
        <w:rPr>
          <w:rFonts w:asciiTheme="majorHAnsi" w:eastAsia="MS Mincho" w:hAnsiTheme="majorHAnsi" w:cstheme="minorHAnsi"/>
          <w:sz w:val="24"/>
          <w:szCs w:val="24"/>
        </w:rPr>
        <w:t xml:space="preserve"> 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>que tenga mayor</w:t>
      </w:r>
      <w:r w:rsidR="00D55230" w:rsidRPr="00691B45">
        <w:rPr>
          <w:rFonts w:asciiTheme="majorHAnsi" w:eastAsia="MS Mincho" w:hAnsiTheme="majorHAnsi" w:cstheme="minorHAnsi"/>
          <w:sz w:val="24"/>
          <w:szCs w:val="24"/>
        </w:rPr>
        <w:t xml:space="preserve"> edad y</w:t>
      </w:r>
      <w:r w:rsidR="008D224A" w:rsidRPr="00691B45">
        <w:rPr>
          <w:rFonts w:asciiTheme="majorHAnsi" w:eastAsia="MS Mincho" w:hAnsiTheme="majorHAnsi" w:cstheme="minorHAnsi"/>
          <w:sz w:val="24"/>
          <w:szCs w:val="24"/>
        </w:rPr>
        <w:t xml:space="preserve"> antigüedad.</w:t>
      </w:r>
    </w:p>
    <w:p w14:paraId="37499A46" w14:textId="77777777" w:rsidR="00C10E0F" w:rsidRPr="00691B45" w:rsidRDefault="00C10E0F" w:rsidP="001B0D00">
      <w:pPr>
        <w:spacing w:after="0"/>
        <w:ind w:left="708"/>
        <w:contextualSpacing/>
        <w:jc w:val="both"/>
        <w:rPr>
          <w:rFonts w:asciiTheme="majorHAnsi" w:eastAsia="MS Mincho" w:hAnsiTheme="majorHAnsi" w:cstheme="minorHAnsi"/>
          <w:sz w:val="24"/>
          <w:szCs w:val="24"/>
        </w:rPr>
      </w:pPr>
    </w:p>
    <w:p w14:paraId="1DB03BA2" w14:textId="77777777" w:rsidR="000A4679" w:rsidRPr="00691B45" w:rsidRDefault="000A4679" w:rsidP="000A4679">
      <w:pPr>
        <w:keepNext/>
        <w:tabs>
          <w:tab w:val="left" w:pos="-1440"/>
          <w:tab w:val="left" w:pos="-720"/>
          <w:tab w:val="left" w:pos="720"/>
          <w:tab w:val="left" w:pos="11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t>SECCIÓN II. DEL CONSEJO DIRECTIVO</w:t>
      </w:r>
    </w:p>
    <w:p w14:paraId="0CEC8547" w14:textId="77777777" w:rsidR="000A4679" w:rsidRPr="00691B45" w:rsidRDefault="000A4679" w:rsidP="004C1FC0">
      <w:pPr>
        <w:spacing w:after="0"/>
        <w:contextualSpacing/>
        <w:jc w:val="both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</w:p>
    <w:p w14:paraId="68C1BCF2" w14:textId="77777777" w:rsidR="00D25E9F" w:rsidRPr="00691B45" w:rsidRDefault="00F57EB7" w:rsidP="004C1FC0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1</w:t>
      </w:r>
      <w:r w:rsidR="00910CDA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8</w:t>
      </w:r>
      <w:r w:rsidR="009F75D5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. </w:t>
      </w:r>
      <w:r w:rsidR="006A64C4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El Consejo Directivo</w:t>
      </w:r>
      <w:r w:rsidR="009F75D5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.</w:t>
      </w:r>
      <w:r w:rsidR="006F4CFB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 </w:t>
      </w:r>
      <w:r w:rsidR="006A64C4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Es el órgano ejecutivo de la </w:t>
      </w:r>
      <w:r w:rsidR="00D01906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asoci</w:t>
      </w:r>
      <w:r w:rsidR="0049773E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ación</w:t>
      </w:r>
      <w:r w:rsidR="006A64C4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y estará integrad</w:t>
      </w:r>
      <w:r w:rsidR="0049773E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o por </w:t>
      </w:r>
      <w:sdt>
        <w:sdtPr>
          <w:rPr>
            <w:rFonts w:asciiTheme="majorHAnsi" w:eastAsia="Calibri" w:hAnsiTheme="majorHAnsi" w:cstheme="minorHAnsi"/>
            <w:b/>
            <w:bCs/>
            <w:sz w:val="24"/>
            <w:szCs w:val="24"/>
            <w:lang w:val="es-ES_tradnl"/>
          </w:rPr>
          <w:alias w:val="Cantidad. Deben ser impar"/>
          <w:tag w:val="Cantidad miembros del Consejo en núm. y letras"/>
          <w:id w:val="2031677900"/>
          <w:lock w:val="sdtLocked"/>
          <w:placeholder>
            <w:docPart w:val="369A0B6B16A64CFD931E2BFD351ACF9F"/>
          </w:placeholder>
          <w:showingPlcHdr/>
          <w15:color w:val="0000FF"/>
          <w:text w:multiLine="1"/>
        </w:sdtPr>
        <w:sdtEndPr/>
        <w:sdtContent>
          <w:r w:rsidR="009D4DE8" w:rsidRPr="00691B45">
            <w:rPr>
              <w:rStyle w:val="Textodelmarcadordeposicin"/>
              <w:rFonts w:asciiTheme="majorHAnsi" w:hAnsiTheme="majorHAnsi"/>
              <w:b/>
              <w:sz w:val="24"/>
              <w:szCs w:val="24"/>
            </w:rPr>
            <w:t>Haga clic aquí para escribir texto.</w:t>
          </w:r>
        </w:sdtContent>
      </w:sdt>
      <w:r w:rsidR="0049773E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 </w:t>
      </w:r>
      <w:proofErr w:type="gramStart"/>
      <w:r w:rsidR="0049773E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miembros</w:t>
      </w:r>
      <w:proofErr w:type="gramEnd"/>
      <w:r w:rsidR="0049773E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 activos</w:t>
      </w:r>
      <w:r w:rsidR="0049773E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. </w:t>
      </w:r>
      <w:r w:rsidR="00445100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Este Consejo Directivo estará integrado por</w:t>
      </w:r>
      <w:r w:rsidR="0049773E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: </w:t>
      </w:r>
      <w:sdt>
        <w:sdtPr>
          <w:rPr>
            <w:rFonts w:asciiTheme="majorHAnsi" w:eastAsia="Calibri" w:hAnsiTheme="majorHAnsi" w:cstheme="minorHAnsi"/>
            <w:bCs/>
            <w:sz w:val="24"/>
            <w:szCs w:val="24"/>
            <w:lang w:val="es-ES_tradnl"/>
          </w:rPr>
          <w:alias w:val="Enunciar los cargos del Consejo Directivo. Deben ser impar"/>
          <w:tag w:val="Enunciar los funcionarios del Consejo"/>
          <w:id w:val="-367076091"/>
          <w:lock w:val="sdtLocked"/>
          <w:placeholder>
            <w:docPart w:val="4E807AED046D4C5582806E500B40021A"/>
          </w:placeholder>
          <w:showingPlcHdr/>
          <w15:color w:val="0000FF"/>
          <w:text w:multiLine="1"/>
        </w:sdtPr>
        <w:sdtEndPr/>
        <w:sdtContent>
          <w:r w:rsidR="009D4DE8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  <w:r w:rsidR="00D302AB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.</w:t>
      </w:r>
    </w:p>
    <w:p w14:paraId="6B7A8D0B" w14:textId="77777777" w:rsidR="0049773E" w:rsidRPr="00691B45" w:rsidRDefault="0049773E" w:rsidP="004C1FC0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5781C5DF" w14:textId="4BC8F953" w:rsidR="0049773E" w:rsidRPr="00691B45" w:rsidRDefault="00F57EB7" w:rsidP="00881F35">
      <w:pPr>
        <w:spacing w:after="0"/>
        <w:ind w:left="708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1</w:t>
      </w:r>
      <w:r w:rsidR="00910CDA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8</w:t>
      </w:r>
      <w:r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.1.</w:t>
      </w: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</w:t>
      </w:r>
      <w:r w:rsidR="0049773E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Los integrantes del Consejo Directivo serán elegidos por un periodo de </w:t>
      </w:r>
      <w:sdt>
        <w:sdtPr>
          <w:rPr>
            <w:rFonts w:asciiTheme="majorHAnsi" w:eastAsia="Calibri" w:hAnsiTheme="majorHAnsi" w:cstheme="minorHAnsi"/>
            <w:b/>
            <w:bCs/>
            <w:sz w:val="24"/>
            <w:szCs w:val="24"/>
            <w:lang w:val="es-ES_tradnl"/>
          </w:rPr>
          <w:alias w:val="Duración del Consejo. Max. 4 años"/>
          <w:tag w:val="Duración del Consejo. Max. 4 años"/>
          <w:id w:val="1920218093"/>
          <w:lock w:val="sdtLocked"/>
          <w:placeholder>
            <w:docPart w:val="3F6533626B4C43F0B7641FB805AE4463"/>
          </w:placeholder>
          <w:showingPlcHdr/>
          <w15:color w:val="0000FF"/>
          <w:text w:multiLine="1"/>
        </w:sdtPr>
        <w:sdtEndPr/>
        <w:sdtContent>
          <w:r w:rsidR="009D4DE8" w:rsidRPr="00691B45">
            <w:rPr>
              <w:rStyle w:val="Textodelmarcadordeposicin"/>
              <w:rFonts w:asciiTheme="majorHAnsi" w:hAnsiTheme="majorHAnsi"/>
              <w:b/>
              <w:sz w:val="24"/>
              <w:szCs w:val="24"/>
            </w:rPr>
            <w:t>Haga clic aquí para escribir texto.</w:t>
          </w:r>
        </w:sdtContent>
      </w:sdt>
      <w:r w:rsidR="0049773E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 </w:t>
      </w:r>
      <w:proofErr w:type="gramStart"/>
      <w:r w:rsidR="0049773E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años</w:t>
      </w:r>
      <w:proofErr w:type="gramEnd"/>
      <w:r w:rsidR="0049773E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.</w:t>
      </w:r>
      <w:r w:rsidR="0049773E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Los mismos no tendrán carácter vitalicio. Las decisiones del Consejo Directivo serán tomadas por mayoría simple y</w:t>
      </w:r>
      <w:r w:rsidR="00C10E0F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,</w:t>
      </w:r>
      <w:r w:rsidR="0049773E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en caso de empate, el voto del presidente valdrá desempate.</w:t>
      </w:r>
      <w:r w:rsidR="00D302AB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Se reunirá de forma ordinaria una vez por mes</w:t>
      </w:r>
      <w:r w:rsidR="00C10E0F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</w:t>
      </w:r>
      <w:r w:rsidR="00D302AB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o de forma extraordinaria</w:t>
      </w:r>
      <w:r w:rsidR="00C10E0F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</w:t>
      </w:r>
      <w:r w:rsidR="00D302AB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cuando así lo necesite. En caso de reuniones extraordinaria, su quórum de decisión será de las tres cuartas partes (3/4) de sus integrantes. El Consejo será convocado por el Presidente o</w:t>
      </w:r>
      <w:r w:rsidR="00B37E62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por </w:t>
      </w:r>
      <w:r w:rsidR="009D4DE8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cualquier integrante</w:t>
      </w:r>
      <w:r w:rsidR="00B37E62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del </w:t>
      </w:r>
      <w:r w:rsidR="009401EF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mismo</w:t>
      </w:r>
      <w:r w:rsidR="00B37E62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. Las atribuciones del Consejo Directivo son las siguientes:</w:t>
      </w:r>
    </w:p>
    <w:p w14:paraId="2890E4FD" w14:textId="77777777" w:rsidR="00B37E62" w:rsidRPr="00691B45" w:rsidRDefault="00B37E62" w:rsidP="004C1FC0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59AD83BE" w14:textId="7811B4DF" w:rsidR="00B37E62" w:rsidRPr="00691B45" w:rsidRDefault="00B37E62" w:rsidP="00B37E62">
      <w:pPr>
        <w:pStyle w:val="Prrafodelista"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Ejecutar la</w:t>
      </w:r>
      <w:r w:rsidR="00D01906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política y normas de la asoci</w:t>
      </w: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ación, estableciendo los lineamientos administrativos que estime pertinente</w:t>
      </w:r>
      <w:r w:rsidR="00C30907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;</w:t>
      </w:r>
    </w:p>
    <w:p w14:paraId="70A3F4F3" w14:textId="77777777" w:rsidR="00B37E62" w:rsidRPr="00691B45" w:rsidRDefault="00B37E62" w:rsidP="004C1FC0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5CF901D1" w14:textId="5A54D967" w:rsidR="00B37E62" w:rsidRPr="00691B45" w:rsidRDefault="00B37E62" w:rsidP="00B37E62">
      <w:pPr>
        <w:pStyle w:val="Prrafodelista"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Velar por el cumplimiento de los Estatutos</w:t>
      </w:r>
      <w:r w:rsidR="00C30907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;</w:t>
      </w:r>
    </w:p>
    <w:p w14:paraId="57C78C5C" w14:textId="77777777" w:rsidR="00B37E62" w:rsidRPr="00691B45" w:rsidRDefault="00B37E62" w:rsidP="004C1FC0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1D6092AB" w14:textId="04253125" w:rsidR="00B37E62" w:rsidRPr="00691B45" w:rsidRDefault="00B37E62" w:rsidP="00B37E62">
      <w:pPr>
        <w:pStyle w:val="Prrafodelista"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Velar por el buen gobierno y funcionamiento de la fundación</w:t>
      </w:r>
      <w:r w:rsidR="00C30907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;</w:t>
      </w:r>
    </w:p>
    <w:p w14:paraId="1CE77D85" w14:textId="77777777" w:rsidR="00B37E62" w:rsidRPr="00691B45" w:rsidRDefault="00B37E62" w:rsidP="004C1FC0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77C71128" w14:textId="21DAFB0F" w:rsidR="00B37E62" w:rsidRPr="00691B45" w:rsidRDefault="00B37E62" w:rsidP="00B37E62">
      <w:pPr>
        <w:pStyle w:val="Prrafodelista"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Elaborar la propue</w:t>
      </w:r>
      <w:r w:rsidR="00D01906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sta de presupuesto de la asoci</w:t>
      </w: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ación, la cual será presentada en Asamblea General para que ésta proceda a su aprobación o revisión</w:t>
      </w:r>
      <w:r w:rsidR="00C30907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;</w:t>
      </w:r>
    </w:p>
    <w:p w14:paraId="2AEA346D" w14:textId="77777777" w:rsidR="00B37E62" w:rsidRPr="00691B45" w:rsidRDefault="00B37E62" w:rsidP="004C1FC0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75EA0E0A" w14:textId="68DE4524" w:rsidR="00B37E62" w:rsidRPr="00691B45" w:rsidRDefault="00B37E62" w:rsidP="00B37E62">
      <w:pPr>
        <w:pStyle w:val="Prrafodelista"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Nombrar y destituir los funci</w:t>
      </w:r>
      <w:r w:rsidR="00D01906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onarios y empleados de la asoci</w:t>
      </w: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ación; fijar sus salarios y demás funciones administrativas</w:t>
      </w:r>
      <w:r w:rsidR="00C30907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;</w:t>
      </w:r>
    </w:p>
    <w:p w14:paraId="2F298AAC" w14:textId="77777777" w:rsidR="00B37E62" w:rsidRPr="00691B45" w:rsidRDefault="00B37E62" w:rsidP="004C1FC0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67B9B7D5" w14:textId="320F55FD" w:rsidR="00B37E62" w:rsidRPr="00691B45" w:rsidRDefault="00B37E62" w:rsidP="00B37E62">
      <w:pPr>
        <w:pStyle w:val="Prrafodelista"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Cumplir y hacer cumplir las decisiones de la Asamblea General</w:t>
      </w:r>
      <w:r w:rsidR="00C30907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;</w:t>
      </w:r>
    </w:p>
    <w:p w14:paraId="5ACE4DEE" w14:textId="77777777" w:rsidR="00B37E62" w:rsidRPr="00691B45" w:rsidRDefault="00B37E62" w:rsidP="004C1FC0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37907E5A" w14:textId="11629192" w:rsidR="00B37E62" w:rsidRPr="00691B45" w:rsidRDefault="00B37E62" w:rsidP="00B37E62">
      <w:pPr>
        <w:pStyle w:val="Prrafodelista"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Rendir informe a la Asamblea General sobre sus actuaciones y </w:t>
      </w:r>
      <w:r w:rsidR="0061453E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decisiones</w:t>
      </w:r>
      <w:r w:rsidR="00C30907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;</w:t>
      </w:r>
    </w:p>
    <w:p w14:paraId="3D4C02D6" w14:textId="77777777" w:rsidR="0061453E" w:rsidRPr="00691B45" w:rsidRDefault="0061453E" w:rsidP="0061453E">
      <w:pPr>
        <w:pStyle w:val="Prrafodelista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281591CD" w14:textId="77777777" w:rsidR="0061453E" w:rsidRPr="00691B45" w:rsidRDefault="0061453E" w:rsidP="00B37E62">
      <w:pPr>
        <w:pStyle w:val="Prrafodelista"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Cualquier otra función que no esté asign</w:t>
      </w:r>
      <w:r w:rsidR="00D01906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ada a algún órgano de la asoci</w:t>
      </w:r>
      <w:r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ación.</w:t>
      </w:r>
    </w:p>
    <w:p w14:paraId="5E8738F1" w14:textId="77777777" w:rsidR="00881F35" w:rsidRPr="00691B45" w:rsidRDefault="00881F35" w:rsidP="008843D9">
      <w:pPr>
        <w:spacing w:after="0"/>
        <w:contextualSpacing/>
        <w:jc w:val="both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</w:p>
    <w:p w14:paraId="04A05CBB" w14:textId="0D774C88" w:rsidR="008843D9" w:rsidRPr="00691B45" w:rsidRDefault="00910CDA" w:rsidP="008843D9">
      <w:pPr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19</w:t>
      </w:r>
      <w:r w:rsidR="008843D9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. </w:t>
      </w:r>
      <w:r w:rsidR="00F57EB7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Atribuciones de los </w:t>
      </w:r>
      <w:r w:rsidR="00C30907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f</w:t>
      </w:r>
      <w:r w:rsidR="00F57EB7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uncionarios del Consejo Directivo</w:t>
      </w:r>
      <w:r w:rsidR="008843D9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. </w:t>
      </w:r>
      <w:sdt>
        <w:sdtPr>
          <w:rPr>
            <w:rFonts w:asciiTheme="majorHAnsi" w:eastAsia="Calibri" w:hAnsiTheme="majorHAnsi" w:cstheme="minorHAnsi"/>
            <w:bCs/>
            <w:sz w:val="24"/>
            <w:szCs w:val="24"/>
            <w:lang w:val="es-ES_tradnl"/>
          </w:rPr>
          <w:alias w:val="Detallar atribuciones de cada cargo"/>
          <w:tag w:val="Detallar funcionarios y atribuciones"/>
          <w:id w:val="1230963962"/>
          <w:lock w:val="sdtLocked"/>
          <w:placeholder>
            <w:docPart w:val="6E228BF9F1904293A557111F0425931F"/>
          </w:placeholder>
          <w:showingPlcHdr/>
          <w15:color w:val="0000FF"/>
          <w:text w:multiLine="1"/>
        </w:sdtPr>
        <w:sdtEndPr/>
        <w:sdtContent>
          <w:r w:rsidR="006E2A47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</w:p>
    <w:p w14:paraId="171229FC" w14:textId="77777777" w:rsidR="00881F35" w:rsidRPr="00691B45" w:rsidRDefault="00881F35" w:rsidP="004C1FC0">
      <w:pPr>
        <w:spacing w:after="0"/>
        <w:contextualSpacing/>
        <w:jc w:val="both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</w:p>
    <w:p w14:paraId="2EE156EE" w14:textId="77777777" w:rsidR="004E6101" w:rsidRPr="00691B45" w:rsidRDefault="004E6101" w:rsidP="004C1FC0">
      <w:pPr>
        <w:spacing w:after="0"/>
        <w:contextualSpacing/>
        <w:jc w:val="both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</w:p>
    <w:p w14:paraId="15D0ACA6" w14:textId="77777777" w:rsidR="000A4679" w:rsidRPr="00691B45" w:rsidRDefault="000A4679" w:rsidP="000A4679">
      <w:pPr>
        <w:keepNext/>
        <w:tabs>
          <w:tab w:val="left" w:pos="-1440"/>
          <w:tab w:val="left" w:pos="-720"/>
          <w:tab w:val="left" w:pos="720"/>
          <w:tab w:val="left" w:pos="11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lastRenderedPageBreak/>
        <w:t>SECCIÓN III. DE LOS DEMÁS FUNCIONARIOS</w:t>
      </w:r>
    </w:p>
    <w:p w14:paraId="017C1B06" w14:textId="77777777" w:rsidR="000A4679" w:rsidRPr="00691B45" w:rsidRDefault="000A4679" w:rsidP="004C1FC0">
      <w:pPr>
        <w:spacing w:after="0"/>
        <w:contextualSpacing/>
        <w:jc w:val="both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</w:p>
    <w:p w14:paraId="112569EF" w14:textId="41F094EE" w:rsidR="006F4CFB" w:rsidRPr="00691B45" w:rsidRDefault="00E673E6" w:rsidP="004C1FC0">
      <w:pPr>
        <w:spacing w:after="0"/>
        <w:contextualSpacing/>
        <w:jc w:val="both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2</w:t>
      </w:r>
      <w:r w:rsidR="00910CDA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0</w:t>
      </w:r>
      <w:r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.</w:t>
      </w:r>
      <w:r w:rsidR="006F4CFB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 Otros funcionarios. </w:t>
      </w:r>
      <w:r w:rsidR="00A30768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La Asamblea General podrá designar otros funcionarios a los fines de </w:t>
      </w:r>
      <w:r w:rsidR="000475F4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asegurar el buen gobiern</w:t>
      </w:r>
      <w:r w:rsidR="00D01906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o y funcionamiento de la asoci</w:t>
      </w:r>
      <w:r w:rsidR="000475F4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ación. El nombramiento de los mismos</w:t>
      </w:r>
      <w:r w:rsidR="00C30907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</w:t>
      </w:r>
      <w:r w:rsidR="000475F4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se realizará mediante Resolución de la Asamblea General y dichos nombramientos tendrán toda la fuerza y legitimidad que estos Estatutos y la Asamblea General le confieran. Para la elección de otros funcionarios, será necesario el quórum del cincuenta más uno (50+1) de la </w:t>
      </w:r>
      <w:r w:rsidR="001919EB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>membresía</w:t>
      </w:r>
      <w:r w:rsidR="000475F4" w:rsidRPr="00691B45">
        <w:rPr>
          <w:rFonts w:asciiTheme="majorHAnsi" w:eastAsia="Calibri" w:hAnsiTheme="majorHAnsi" w:cstheme="minorHAnsi"/>
          <w:bCs/>
          <w:sz w:val="24"/>
          <w:szCs w:val="24"/>
          <w:lang w:val="es-ES_tradnl"/>
        </w:rPr>
        <w:t xml:space="preserve"> activa, y dichas designaciones podrán hacerse mediante Asamblea General Ordinaria o Extraordinaria.</w:t>
      </w:r>
    </w:p>
    <w:p w14:paraId="635DA481" w14:textId="77777777" w:rsidR="004C1FC0" w:rsidRPr="00691B45" w:rsidRDefault="004C1FC0" w:rsidP="004C1FC0">
      <w:pPr>
        <w:spacing w:after="0"/>
        <w:contextualSpacing/>
        <w:jc w:val="both"/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</w:pPr>
    </w:p>
    <w:p w14:paraId="1A7CD46D" w14:textId="77777777" w:rsidR="004C1FC0" w:rsidRPr="00691B45" w:rsidRDefault="004C1FC0" w:rsidP="004C1FC0">
      <w:pPr>
        <w:keepNext/>
        <w:keepLines/>
        <w:spacing w:after="0"/>
        <w:contextualSpacing/>
        <w:jc w:val="center"/>
        <w:outlineLvl w:val="3"/>
        <w:rPr>
          <w:rFonts w:asciiTheme="majorHAnsi" w:eastAsia="Times New Roman" w:hAnsiTheme="majorHAnsi" w:cstheme="minorHAnsi"/>
          <w:b/>
          <w:iCs/>
          <w:color w:val="000000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iCs/>
          <w:color w:val="000000"/>
          <w:sz w:val="24"/>
          <w:szCs w:val="24"/>
          <w:lang w:val="es-ES_tradnl"/>
        </w:rPr>
        <w:t xml:space="preserve">TÍTULO </w:t>
      </w:r>
      <w:r w:rsidR="00520389" w:rsidRPr="00691B45">
        <w:rPr>
          <w:rFonts w:asciiTheme="majorHAnsi" w:eastAsia="Times New Roman" w:hAnsiTheme="majorHAnsi" w:cstheme="minorHAnsi"/>
          <w:b/>
          <w:iCs/>
          <w:color w:val="000000"/>
          <w:sz w:val="24"/>
          <w:szCs w:val="24"/>
          <w:lang w:val="es-ES_tradnl"/>
        </w:rPr>
        <w:t>I</w:t>
      </w:r>
      <w:r w:rsidRPr="00691B45">
        <w:rPr>
          <w:rFonts w:asciiTheme="majorHAnsi" w:eastAsia="Times New Roman" w:hAnsiTheme="majorHAnsi" w:cstheme="minorHAnsi"/>
          <w:b/>
          <w:iCs/>
          <w:color w:val="000000"/>
          <w:sz w:val="24"/>
          <w:szCs w:val="24"/>
          <w:lang w:val="es-ES_tradnl"/>
        </w:rPr>
        <w:t>V</w:t>
      </w:r>
    </w:p>
    <w:p w14:paraId="41EE1671" w14:textId="77777777" w:rsidR="004C1FC0" w:rsidRPr="00691B45" w:rsidRDefault="009D3BFF" w:rsidP="004C1FC0">
      <w:pPr>
        <w:tabs>
          <w:tab w:val="left" w:pos="0"/>
        </w:tabs>
        <w:spacing w:after="0"/>
        <w:contextualSpacing/>
        <w:jc w:val="center"/>
        <w:rPr>
          <w:rFonts w:asciiTheme="majorHAnsi" w:eastAsia="Times New Roman" w:hAnsiTheme="majorHAnsi" w:cstheme="minorHAnsi"/>
          <w:b/>
          <w:bCs/>
          <w:sz w:val="24"/>
          <w:szCs w:val="24"/>
          <w:lang w:val="es-ES_tradnl" w:eastAsia="es-ES"/>
        </w:rPr>
      </w:pPr>
      <w:r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 w:eastAsia="es-ES"/>
        </w:rPr>
        <w:t>AÑO FISCAL</w:t>
      </w:r>
      <w:r w:rsidR="00B63A82"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 w:eastAsia="es-ES"/>
        </w:rPr>
        <w:t xml:space="preserve"> Y DISPOSICIONES GENERALES</w:t>
      </w:r>
    </w:p>
    <w:p w14:paraId="65DFB368" w14:textId="77777777" w:rsidR="004C1FC0" w:rsidRPr="00691B45" w:rsidRDefault="004C1FC0" w:rsidP="004C1FC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sz w:val="24"/>
          <w:szCs w:val="24"/>
          <w:lang w:val="es-ES_tradnl"/>
        </w:rPr>
      </w:pPr>
    </w:p>
    <w:p w14:paraId="51F28C20" w14:textId="458E4CB9" w:rsidR="004C1FC0" w:rsidRPr="00691B45" w:rsidRDefault="00881F35" w:rsidP="004C1FC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2</w:t>
      </w:r>
      <w:r w:rsidR="007C69E2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1</w:t>
      </w:r>
      <w:r w:rsidR="004C1FC0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. </w:t>
      </w:r>
      <w:r w:rsidR="009D3BFF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Año </w:t>
      </w:r>
      <w:r w:rsidR="00C30907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f</w:t>
      </w:r>
      <w:r w:rsidR="009D3BFF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iscal</w:t>
      </w:r>
      <w:r w:rsidR="004C1FC0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. 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El </w:t>
      </w:r>
      <w:r w:rsidR="009D3BFF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año fiscal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comenzará el </w:t>
      </w:r>
      <w:r w:rsidR="004C1FC0" w:rsidRPr="00691B45">
        <w:rPr>
          <w:rFonts w:asciiTheme="majorHAnsi" w:eastAsia="Calibri" w:hAnsiTheme="majorHAnsi" w:cstheme="minorHAnsi"/>
          <w:b/>
          <w:sz w:val="24"/>
          <w:szCs w:val="24"/>
          <w:lang w:val="es-ES_tradnl"/>
        </w:rPr>
        <w:t xml:space="preserve">día </w:t>
      </w:r>
      <w:sdt>
        <w:sdtPr>
          <w:rPr>
            <w:rFonts w:asciiTheme="majorHAnsi" w:eastAsia="Calibri" w:hAnsiTheme="majorHAnsi" w:cstheme="minorHAnsi"/>
            <w:b/>
            <w:sz w:val="24"/>
            <w:szCs w:val="24"/>
            <w:lang w:val="es-ES_tradnl"/>
          </w:rPr>
          <w:alias w:val="Fecha inicio año fiscal"/>
          <w:tag w:val="Fecha inicio año fiscal"/>
          <w:id w:val="1122967698"/>
          <w:lock w:val="sdtLocked"/>
          <w:placeholder>
            <w:docPart w:val="D3B5630485654030B1DFA2A3447A594B"/>
          </w:placeholder>
          <w:showingPlcHdr/>
          <w15:color w:val="0000FF"/>
          <w:text w:multiLine="1"/>
        </w:sdtPr>
        <w:sdtEndPr/>
        <w:sdtContent>
          <w:r w:rsidR="00B71B16" w:rsidRPr="00691B45">
            <w:rPr>
              <w:rStyle w:val="Textodelmarcadordeposicin"/>
              <w:rFonts w:asciiTheme="majorHAnsi" w:hAnsiTheme="majorHAnsi"/>
              <w:b/>
              <w:sz w:val="24"/>
              <w:szCs w:val="24"/>
            </w:rPr>
            <w:t>Haga clic aquí para escribir texto.</w:t>
          </w:r>
        </w:sdtContent>
      </w:sdt>
      <w:r w:rsidR="00A03881" w:rsidRPr="00691B45">
        <w:rPr>
          <w:rFonts w:asciiTheme="majorHAnsi" w:eastAsia="Calibri" w:hAnsiTheme="majorHAnsi" w:cstheme="minorHAnsi"/>
          <w:b/>
          <w:sz w:val="24"/>
          <w:szCs w:val="24"/>
          <w:lang w:val="es-ES_tradnl"/>
        </w:rPr>
        <w:t xml:space="preserve"> </w:t>
      </w:r>
      <w:proofErr w:type="gramStart"/>
      <w:r w:rsidR="00A03881" w:rsidRPr="00691B45">
        <w:rPr>
          <w:rFonts w:asciiTheme="majorHAnsi" w:eastAsia="Calibri" w:hAnsiTheme="majorHAnsi" w:cstheme="minorHAnsi"/>
          <w:b/>
          <w:sz w:val="24"/>
          <w:szCs w:val="24"/>
          <w:lang w:val="es-ES_tradnl"/>
        </w:rPr>
        <w:t>y</w:t>
      </w:r>
      <w:proofErr w:type="gramEnd"/>
      <w:r w:rsidR="00A03881" w:rsidRPr="00691B45">
        <w:rPr>
          <w:rFonts w:asciiTheme="majorHAnsi" w:eastAsia="Calibri" w:hAnsiTheme="majorHAnsi" w:cstheme="minorHAnsi"/>
          <w:b/>
          <w:sz w:val="24"/>
          <w:szCs w:val="24"/>
          <w:lang w:val="es-ES_tradnl"/>
        </w:rPr>
        <w:t xml:space="preserve"> terminará el día </w:t>
      </w:r>
      <w:sdt>
        <w:sdtPr>
          <w:rPr>
            <w:rFonts w:asciiTheme="majorHAnsi" w:eastAsia="Calibri" w:hAnsiTheme="majorHAnsi" w:cstheme="minorHAnsi"/>
            <w:b/>
            <w:sz w:val="24"/>
            <w:szCs w:val="24"/>
            <w:lang w:val="es-ES_tradnl"/>
          </w:rPr>
          <w:alias w:val="Fecha cierre año fiscal"/>
          <w:tag w:val="Fecha cierre año fiscal"/>
          <w:id w:val="-60948125"/>
          <w:lock w:val="sdtLocked"/>
          <w:placeholder>
            <w:docPart w:val="83DE66A353074099BA17B2DF625272D7"/>
          </w:placeholder>
          <w:showingPlcHdr/>
          <w15:color w:val="0000FF"/>
          <w:text w:multiLine="1"/>
        </w:sdtPr>
        <w:sdtEndPr/>
        <w:sdtContent>
          <w:r w:rsidR="003221A6" w:rsidRPr="00691B45">
            <w:rPr>
              <w:rStyle w:val="Textodelmarcadordeposicin"/>
              <w:rFonts w:asciiTheme="majorHAnsi" w:hAnsiTheme="majorHAnsi"/>
              <w:b/>
              <w:sz w:val="24"/>
              <w:szCs w:val="24"/>
            </w:rPr>
            <w:t>Haga clic aquí para escribir texto.</w:t>
          </w:r>
        </w:sdtContent>
      </w:sdt>
      <w:r w:rsidR="00A03881" w:rsidRPr="00691B45">
        <w:rPr>
          <w:rFonts w:asciiTheme="majorHAnsi" w:eastAsia="Calibri" w:hAnsiTheme="majorHAnsi" w:cstheme="minorHAnsi"/>
          <w:b/>
          <w:sz w:val="24"/>
          <w:szCs w:val="24"/>
          <w:lang w:val="es-ES_tradnl"/>
        </w:rPr>
        <w:t xml:space="preserve"> </w:t>
      </w:r>
      <w:proofErr w:type="gramStart"/>
      <w:r w:rsidR="00A03881" w:rsidRPr="00691B45">
        <w:rPr>
          <w:rFonts w:asciiTheme="majorHAnsi" w:eastAsia="Calibri" w:hAnsiTheme="majorHAnsi" w:cstheme="minorHAnsi"/>
          <w:b/>
          <w:sz w:val="24"/>
          <w:szCs w:val="24"/>
          <w:lang w:val="es-ES_tradnl"/>
        </w:rPr>
        <w:t>de</w:t>
      </w:r>
      <w:proofErr w:type="gramEnd"/>
      <w:r w:rsidR="00A03881" w:rsidRPr="00691B45">
        <w:rPr>
          <w:rFonts w:asciiTheme="majorHAnsi" w:eastAsia="Calibri" w:hAnsiTheme="majorHAnsi" w:cstheme="minorHAnsi"/>
          <w:b/>
          <w:sz w:val="24"/>
          <w:szCs w:val="24"/>
          <w:lang w:val="es-ES_tradnl"/>
        </w:rPr>
        <w:t xml:space="preserve"> cada año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. </w:t>
      </w:r>
      <w:r w:rsidR="00520389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Cuando concluya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, se prepararán los estados financieros que muestren la situación de los activos y pasivos de la </w:t>
      </w:r>
      <w:r w:rsidR="00D01906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asoci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ación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, 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estado de los programas en ejecución,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inventario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s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y cualesquiera otras cuentas y balances 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que el Consejo Directivo deberá presentar a la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Asamblea General, 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conjuntamente 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con el informe 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detallado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del Presidente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y su memoria 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de gestión. 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Por excepción, el primer año de la </w:t>
      </w:r>
      <w:r w:rsidR="00D01906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asoci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ación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se iniciará en la fecha 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>de incorporación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y terminará el</w:t>
      </w:r>
      <w:r w:rsidR="004D2B93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día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</w:t>
      </w:r>
      <w:sdt>
        <w:sdtPr>
          <w:rPr>
            <w:rFonts w:asciiTheme="majorHAnsi" w:eastAsia="Calibri" w:hAnsiTheme="majorHAnsi" w:cstheme="minorHAnsi"/>
            <w:sz w:val="24"/>
            <w:szCs w:val="24"/>
            <w:lang w:val="es-ES_tradnl"/>
          </w:rPr>
          <w:alias w:val="Fecha cierre 1er. año fiscal"/>
          <w:tag w:val="Fecha cierre 1er. año fiscal"/>
          <w:id w:val="-1759054084"/>
          <w:lock w:val="sdtLocked"/>
          <w:placeholder>
            <w:docPart w:val="9F64CAD28E5A4AF7B5729AEC9AF559FA"/>
          </w:placeholder>
          <w:showingPlcHdr/>
          <w15:color w:val="0000FF"/>
          <w:text w:multiLine="1"/>
        </w:sdtPr>
        <w:sdtEndPr/>
        <w:sdtContent>
          <w:r w:rsidR="00105482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</w:t>
      </w:r>
      <w:proofErr w:type="gramStart"/>
      <w:r w:rsidR="004C1FC0"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>de</w:t>
      </w:r>
      <w:proofErr w:type="gramEnd"/>
      <w:r w:rsidR="004C1FC0" w:rsidRPr="00691B45">
        <w:rPr>
          <w:rFonts w:asciiTheme="majorHAnsi" w:eastAsia="Calibri" w:hAnsiTheme="majorHAnsi" w:cstheme="minorHAnsi"/>
          <w:color w:val="000000"/>
          <w:sz w:val="24"/>
          <w:szCs w:val="24"/>
          <w:lang w:val="es-ES_tradnl"/>
        </w:rPr>
        <w:t xml:space="preserve"> ese mismo año.</w:t>
      </w:r>
    </w:p>
    <w:p w14:paraId="60F67E51" w14:textId="77777777" w:rsidR="004C1FC0" w:rsidRPr="00691B45" w:rsidRDefault="004C1FC0" w:rsidP="004C1FC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  <w:lang w:val="es-ES_tradnl"/>
        </w:rPr>
      </w:pPr>
    </w:p>
    <w:p w14:paraId="6B58C955" w14:textId="73281C10" w:rsidR="00B63A82" w:rsidRPr="00691B45" w:rsidRDefault="00881F35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22. </w:t>
      </w:r>
      <w:r w:rsidR="00B63A82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Beneficios y su </w:t>
      </w:r>
      <w:r w:rsidR="00C30907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d</w:t>
      </w:r>
      <w:r w:rsidR="00B63A82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istribución.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Los beneficios obtenidos por las asociaciones, derivados del ejercicio de actividades económicas, incluidas las prestaciones de servicios, o cualesquier otros ingresos, deberán destinarse, exclusivamente, al cumplimiento de sus fines, sin que quepa en ningún caso su reparto entre los asociados ni entre sus cónyuges o personas que convivan con aquellos con análoga relación de afectividad, ni entre sus parientes, ni su cesión gratuita a personas físicas o jurídicas con interés lucrativo.</w:t>
      </w:r>
    </w:p>
    <w:p w14:paraId="4830AEE6" w14:textId="77777777" w:rsidR="00733322" w:rsidRPr="00691B45" w:rsidRDefault="00733322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</w:p>
    <w:p w14:paraId="0EB2927D" w14:textId="64C97EC2" w:rsidR="00B63A82" w:rsidRPr="00691B45" w:rsidRDefault="00881F35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23. Controles </w:t>
      </w:r>
      <w:r w:rsidR="00C30907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a</w:t>
      </w: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dministrativos.</w:t>
      </w:r>
      <w:r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Las asociaciones sin fines de lucro han de: a) Tener una relación actualizada de sus asociados; b) Llevar un registro, manual o electrónico, de descripción de actividades y programas; c) Efectuar anualmente un inventario de sus bienes; d) Recoger en un libro las actas de las reuniones de sus órganos de dirección y de representación.</w:t>
      </w:r>
    </w:p>
    <w:p w14:paraId="73AA6C38" w14:textId="77777777" w:rsidR="0057772E" w:rsidRPr="00691B45" w:rsidRDefault="0057772E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</w:p>
    <w:p w14:paraId="6C06A3FE" w14:textId="5E6C8559" w:rsidR="00B63A82" w:rsidRPr="00691B45" w:rsidRDefault="00D2415F" w:rsidP="00DE599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ind w:left="708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ab/>
      </w:r>
      <w:r w:rsidR="0057772E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23.1. Democracia </w:t>
      </w:r>
      <w:r w:rsidR="00C30907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p</w:t>
      </w:r>
      <w:r w:rsidR="0057772E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articipativa</w:t>
      </w: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 y </w:t>
      </w:r>
      <w:r w:rsidR="00C30907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b</w:t>
      </w: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uen </w:t>
      </w:r>
      <w:r w:rsidR="00C30907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g</w:t>
      </w: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obierno</w:t>
      </w:r>
      <w:r w:rsidR="0057772E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.</w:t>
      </w:r>
      <w:r w:rsidR="0057772E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Los presentes Estatutos gara</w:t>
      </w:r>
      <w:r w:rsidR="00D01906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ntizan que la vida de la asoci</w:t>
      </w:r>
      <w:r w:rsidR="0057772E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ación estará regida por la demo</w:t>
      </w:r>
      <w:r w:rsidR="0035259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cracia participativa, la igualdad y el respeto entre todos sus miembros, sin importar su raza, origen, estrato social, religión, sexo, orientación se</w:t>
      </w:r>
      <w:r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xual, condición física o </w:t>
      </w:r>
      <w:r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lastRenderedPageBreak/>
        <w:t>mental y</w:t>
      </w:r>
      <w:r w:rsidR="0035259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posición socioeconómica</w:t>
      </w:r>
      <w:r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. Por tanto, la Asamblea General emitirá lineamientos y resoluciones que tendrán carácter vinculante para todos los mie</w:t>
      </w:r>
      <w:r w:rsidR="00D01906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mbros y directivos de la asoci</w:t>
      </w:r>
      <w:r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ación, que sean tendentes a promover el buen gobierno y la democracia de conformidad con las </w:t>
      </w:r>
      <w:r w:rsidR="00395B4E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mejores </w:t>
      </w:r>
      <w:r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prácticas </w:t>
      </w:r>
      <w:r w:rsidR="00395B4E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en la materia de </w:t>
      </w:r>
      <w:r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asociaciones sin fines de lucro, en lineamiento con las disposiciones legales y tributarias.</w:t>
      </w:r>
    </w:p>
    <w:p w14:paraId="55CE26A8" w14:textId="77777777" w:rsidR="00D2415F" w:rsidRPr="00691B45" w:rsidRDefault="00D2415F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</w:p>
    <w:p w14:paraId="60ADDDB6" w14:textId="77777777" w:rsidR="00B63A82" w:rsidRPr="00691B45" w:rsidRDefault="00881F35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24. </w:t>
      </w:r>
      <w:r w:rsidR="00522B58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Contabilidad.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Las asociaciones sin fines de lucro han de llevar una contabilidad que permita obtener la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imagen fiel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del patrimonio, del resultado y de la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situación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financiera de la entidad,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así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como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de las actividades realizadas. La contabilidad se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deberá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efectuar conforme a las normas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específicas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que les resulten de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aplicación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.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Las cuentas de la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asociación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se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aprobarán anualmente por la Asamblea G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eneral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.</w:t>
      </w:r>
    </w:p>
    <w:p w14:paraId="091F716D" w14:textId="77777777" w:rsidR="00B63A82" w:rsidRPr="00691B45" w:rsidRDefault="00B63A82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</w:p>
    <w:p w14:paraId="164F2211" w14:textId="5483967D" w:rsidR="00B63A82" w:rsidRPr="00691B45" w:rsidRDefault="00881F35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25. </w:t>
      </w:r>
      <w:r w:rsidR="00522B58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Delimitación de la </w:t>
      </w:r>
      <w:r w:rsidR="00FB63B5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r</w:t>
      </w:r>
      <w:r w:rsidR="00B63A82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esponsabilidad</w:t>
      </w:r>
      <w:r w:rsidR="00522B58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. </w:t>
      </w:r>
      <w:r w:rsidR="00D01906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La asoci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ación responderá a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sus obligaciones con todos sus bienes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presentes y futuros. Los asociados no responden personalmente por las deudas de la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entidad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.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Los miembros </w:t>
      </w:r>
      <w:r w:rsidR="00522B58" w:rsidRPr="00691B45">
        <w:rPr>
          <w:rFonts w:asciiTheme="majorHAnsi" w:eastAsia="Calibri" w:hAnsiTheme="majorHAnsi" w:cstheme="minorHAnsi"/>
          <w:bCs/>
          <w:iCs/>
          <w:color w:val="000000"/>
          <w:sz w:val="24"/>
          <w:szCs w:val="24"/>
        </w:rPr>
        <w:t>o</w:t>
      </w:r>
      <w:r w:rsidR="00B63A82" w:rsidRPr="00691B45">
        <w:rPr>
          <w:rFonts w:asciiTheme="majorHAnsi" w:eastAsia="Calibri" w:hAnsiTheme="majorHAnsi" w:cstheme="minorHAnsi"/>
          <w:b/>
          <w:bCs/>
          <w:i/>
          <w:iCs/>
          <w:color w:val="000000"/>
          <w:sz w:val="24"/>
          <w:szCs w:val="24"/>
        </w:rPr>
        <w:t xml:space="preserve">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titulares de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lo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s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órganos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de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dirección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y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representación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, y las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demás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personas que obren en nombre y en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representación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de la </w:t>
      </w:r>
      <w:r w:rsidR="00D01906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asoci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ación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,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responderán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ante </w:t>
      </w:r>
      <w:r w:rsidR="009241F4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e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sta, ante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lo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s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miembros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y ante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los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terceros por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lo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s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daños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causados y las deudas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contraídas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por actos dolosos, culposos o negligentes.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También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responderán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civil y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administrativamente por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los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actos y las omisiones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realizadas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en el ejercicio de sus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funciones, y por 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lo</w:t>
      </w:r>
      <w:r w:rsidR="00B63A82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s acuerdos que hubiesen votado favorablemente, frente a terceros, </w:t>
      </w:r>
      <w:r w:rsidR="00D01906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la asoci</w:t>
      </w:r>
      <w:r w:rsidR="00522B5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ación y los miembros de la entidad.</w:t>
      </w:r>
    </w:p>
    <w:p w14:paraId="74DA93E1" w14:textId="77777777" w:rsidR="00E70DCF" w:rsidRPr="00691B45" w:rsidRDefault="00E70DCF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</w:p>
    <w:p w14:paraId="0068174D" w14:textId="4443A0BF" w:rsidR="00E70DCF" w:rsidRPr="00691B45" w:rsidRDefault="00881F35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26. </w:t>
      </w:r>
      <w:r w:rsidR="00E70DCF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No financiación de </w:t>
      </w:r>
      <w:r w:rsidR="009241F4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t</w:t>
      </w:r>
      <w:r w:rsidR="00E70DCF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errorismo, lavado de activos, narcotráfico y demás actos delictivos</w:t>
      </w:r>
      <w:r w:rsidR="009241F4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.</w:t>
      </w:r>
      <w:r w:rsidR="00E70DCF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Tod</w:t>
      </w:r>
      <w:r w:rsidR="00D01906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os los integrantes de la asoci</w:t>
      </w:r>
      <w:r w:rsidR="00E70DCF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ación, tanto los miembros en sus distintas calidades así como todos los funcionarios de la misma, r</w:t>
      </w:r>
      <w:r w:rsidR="00D01906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econocen que la presente asoci</w:t>
      </w:r>
      <w:r w:rsidR="00E70DCF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ación no es ni será utilizada, directa o indirectamente, por cualquier medio conocido o por conocerse, para fomentar, promocionar, avalar, financiar, promover o incentivar de cualquier forma y cualquier tipo de </w:t>
      </w:r>
      <w:r w:rsidR="009241F4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t</w:t>
      </w:r>
      <w:r w:rsidR="00E70DCF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errorismo, lavado de activos, narcotráfico, trata de blancas, prostitución, todo tipo de violencia, abuso infantil, esclavitud o explotación sexual, explotación medioambiental o sanitaria o cualquier otro crimen, delito o vulneración que afecte y violente la sociedad presente y futura, las leyes, moral y buenas costumbres que operen en la República Dominicana o en el extranjero. A su vez, reconocen que esta entidad no es ni será utilizada para violar tratados internacionales, fomentar la guerra o el uso de todo tipo de armamento nuclear o balístico, conocido o por conocerse, y que tampoco será empleada para fomentar el odio, la discriminación, la segregación social, la xenofobia o cualquier tipo de persecución contra cualquier persona o grupo de personas, </w:t>
      </w:r>
      <w:r w:rsidR="00A5221F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sin importar su raza, origen, estrato social, religión, sexo, orientación sexual, condición física o mental, así como posición socioeconómica, </w:t>
      </w:r>
      <w:r w:rsidR="00BC6A73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ya que si así lo hiciesen e incurrieran en una o varias de </w:t>
      </w:r>
      <w:r w:rsidR="00BC6A73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lastRenderedPageBreak/>
        <w:t>las faltas previamente establecidas de forma meramente enunciativa y no excluyente, reconocen que pueden comprometer su responsabilidad civil, penal o administrativa, nacional o internacionalmente, según sea el caso y lo determine la jurisdicción competente y las autoridades de lugar</w:t>
      </w:r>
      <w:r w:rsidR="00C9666C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con </w:t>
      </w:r>
      <w:r w:rsidR="00BC6A73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los procedimientos de lugar y las garantías procesales que asegura el derecho nacional e internacional.</w:t>
      </w:r>
    </w:p>
    <w:p w14:paraId="3452A27D" w14:textId="77777777" w:rsidR="00E90AC0" w:rsidRPr="00691B45" w:rsidRDefault="00E90AC0" w:rsidP="00B63A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</w:p>
    <w:p w14:paraId="6130741F" w14:textId="717A860B" w:rsidR="00E90AC0" w:rsidRPr="00691B45" w:rsidRDefault="00881F35" w:rsidP="00E90AC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color w:val="000000"/>
          <w:sz w:val="24"/>
          <w:szCs w:val="24"/>
        </w:rPr>
      </w:pPr>
      <w:r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27. </w:t>
      </w:r>
      <w:r w:rsidR="00E90AC0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Modificación de lo</w:t>
      </w:r>
      <w:r w:rsidR="00DE5998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>s E</w:t>
      </w:r>
      <w:r w:rsidR="00E90AC0" w:rsidRPr="00691B45">
        <w:rPr>
          <w:rFonts w:asciiTheme="majorHAnsi" w:eastAsia="Calibri" w:hAnsiTheme="majorHAnsi" w:cstheme="minorHAnsi"/>
          <w:b/>
          <w:bCs/>
          <w:color w:val="000000"/>
          <w:sz w:val="24"/>
          <w:szCs w:val="24"/>
        </w:rPr>
        <w:t xml:space="preserve">statutos. 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La modificación de lo</w:t>
      </w:r>
      <w:r w:rsidR="00DE5998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s E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statutos requerirá</w:t>
      </w:r>
      <w:r w:rsidR="003961A7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del acuerdo adoptado por la Asamblea G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eneral</w:t>
      </w:r>
      <w:r w:rsidR="00F51C24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con un quórum de las tres cuartas partes (3/4) de la </w:t>
      </w:r>
      <w:r w:rsidR="001919EB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membresía</w:t>
      </w:r>
      <w:r w:rsidR="00F51C24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activa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, convocada </w:t>
      </w:r>
      <w:r w:rsidR="003961A7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específicamente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con tal objeto, </w:t>
      </w:r>
      <w:r w:rsidR="003961A7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deberá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ser objeto de </w:t>
      </w:r>
      <w:r w:rsidR="003961A7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inscripción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en el plazo de un</w:t>
      </w:r>
      <w:r w:rsidR="003961A7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(1)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mes y solo </w:t>
      </w:r>
      <w:r w:rsidR="003961A7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producirá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efectos para </w:t>
      </w:r>
      <w:r w:rsidR="003961A7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lo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>s terceros, desde que se haya procedido a su</w:t>
      </w:r>
      <w:r w:rsidR="003961A7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inscripción</w:t>
      </w:r>
      <w:r w:rsidR="00E90AC0" w:rsidRPr="00691B45">
        <w:rPr>
          <w:rFonts w:asciiTheme="majorHAnsi" w:eastAsia="Calibri" w:hAnsiTheme="majorHAnsi" w:cstheme="minorHAnsi"/>
          <w:bCs/>
          <w:color w:val="000000"/>
          <w:sz w:val="24"/>
          <w:szCs w:val="24"/>
        </w:rPr>
        <w:t xml:space="preserve"> en el registro correspondiente.</w:t>
      </w:r>
    </w:p>
    <w:p w14:paraId="1AE3A1E8" w14:textId="77777777" w:rsidR="004C1FC0" w:rsidRPr="00691B45" w:rsidRDefault="004C1FC0" w:rsidP="004C1FC0">
      <w:pPr>
        <w:tabs>
          <w:tab w:val="left" w:pos="-1440"/>
          <w:tab w:val="left" w:pos="-720"/>
          <w:tab w:val="left" w:pos="720"/>
          <w:tab w:val="left" w:pos="1142"/>
          <w:tab w:val="left" w:pos="1440"/>
        </w:tabs>
        <w:spacing w:after="0"/>
        <w:contextualSpacing/>
        <w:jc w:val="both"/>
        <w:rPr>
          <w:rFonts w:asciiTheme="majorHAnsi" w:eastAsia="Calibri" w:hAnsiTheme="majorHAnsi" w:cstheme="minorHAnsi"/>
          <w:bCs/>
          <w:sz w:val="24"/>
          <w:szCs w:val="24"/>
          <w:lang w:val="es-ES_tradnl"/>
        </w:rPr>
      </w:pPr>
    </w:p>
    <w:p w14:paraId="29C6F030" w14:textId="77777777" w:rsidR="004C1FC0" w:rsidRPr="00691B45" w:rsidRDefault="00C2621F" w:rsidP="004C1FC0">
      <w:pPr>
        <w:keepNext/>
        <w:keepLines/>
        <w:spacing w:after="0"/>
        <w:contextualSpacing/>
        <w:jc w:val="center"/>
        <w:outlineLvl w:val="3"/>
        <w:rPr>
          <w:rFonts w:asciiTheme="majorHAnsi" w:eastAsia="Times New Roman" w:hAnsiTheme="majorHAnsi" w:cstheme="minorHAnsi"/>
          <w:b/>
          <w:iCs/>
          <w:color w:val="000000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iCs/>
          <w:color w:val="000000"/>
          <w:sz w:val="24"/>
          <w:szCs w:val="24"/>
          <w:lang w:val="es-ES_tradnl"/>
        </w:rPr>
        <w:t>TÍTULO V</w:t>
      </w:r>
    </w:p>
    <w:p w14:paraId="4FF93009" w14:textId="77777777" w:rsidR="004C1FC0" w:rsidRPr="00691B45" w:rsidRDefault="004C1FC0" w:rsidP="004C1FC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center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 xml:space="preserve">DISOLUCIÓN Y LIQUIDACIÓN </w:t>
      </w:r>
      <w:r w:rsidR="00D01906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DE LA ASOCI</w:t>
      </w:r>
      <w:r w:rsidR="00C2621F" w:rsidRPr="00691B45"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  <w:t>ACIÓN</w:t>
      </w:r>
    </w:p>
    <w:p w14:paraId="25B4B7DE" w14:textId="77777777" w:rsidR="004C1FC0" w:rsidRPr="00691B45" w:rsidRDefault="004C1FC0" w:rsidP="004C1FC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contextualSpacing/>
        <w:jc w:val="center"/>
        <w:rPr>
          <w:rFonts w:asciiTheme="majorHAnsi" w:eastAsia="Calibri" w:hAnsiTheme="majorHAnsi" w:cstheme="minorHAnsi"/>
          <w:b/>
          <w:bCs/>
          <w:sz w:val="24"/>
          <w:szCs w:val="24"/>
          <w:lang w:val="es-ES_tradnl"/>
        </w:rPr>
      </w:pPr>
    </w:p>
    <w:p w14:paraId="20FE7706" w14:textId="77777777" w:rsidR="004C1FC0" w:rsidRPr="00691B45" w:rsidRDefault="00881F35" w:rsidP="004C1F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t>28</w:t>
      </w:r>
      <w:r w:rsidR="004C1FC0" w:rsidRPr="00691B45">
        <w:rPr>
          <w:rFonts w:asciiTheme="majorHAnsi" w:eastAsia="Times New Roman" w:hAnsiTheme="majorHAnsi" w:cstheme="minorHAnsi"/>
          <w:b/>
          <w:bCs/>
          <w:sz w:val="24"/>
          <w:szCs w:val="24"/>
          <w:lang w:val="es-ES_tradnl"/>
        </w:rPr>
        <w:t>. Disolución.</w:t>
      </w:r>
      <w:r w:rsidR="00445100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La asociación</w:t>
      </w:r>
      <w:r w:rsidR="004C1FC0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podrá disolverse cuando se reúna por lo menos una de las siguientes condiciones:</w:t>
      </w:r>
    </w:p>
    <w:p w14:paraId="5D28DD92" w14:textId="77777777" w:rsidR="00B63A82" w:rsidRPr="00691B45" w:rsidRDefault="00B63A82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03C91351" w14:textId="047538DB" w:rsidR="00AD068C" w:rsidRPr="00691B45" w:rsidRDefault="00AD068C" w:rsidP="002D3D3D">
      <w:pPr>
        <w:pStyle w:val="Prrafodelista"/>
        <w:numPr>
          <w:ilvl w:val="0"/>
          <w:numId w:val="13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>Haber llegado al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término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previsto para su 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duración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o producido una de las causas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previstas a tal fin en 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estos Estatutos</w:t>
      </w:r>
      <w:r w:rsidR="009241F4" w:rsidRPr="00691B45">
        <w:rPr>
          <w:rFonts w:asciiTheme="majorHAnsi" w:eastAsia="Times New Roman" w:hAnsiTheme="majorHAnsi" w:cstheme="minorHAnsi"/>
          <w:sz w:val="24"/>
          <w:szCs w:val="24"/>
        </w:rPr>
        <w:t>;</w:t>
      </w:r>
    </w:p>
    <w:p w14:paraId="53F6C5C5" w14:textId="77777777" w:rsidR="00AD068C" w:rsidRPr="00691B45" w:rsidRDefault="00AD068C" w:rsidP="00AD068C">
      <w:pPr>
        <w:pStyle w:val="Prrafodelista"/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</w:p>
    <w:p w14:paraId="3D0DEB03" w14:textId="2012C98E" w:rsidR="00AD068C" w:rsidRPr="00691B45" w:rsidRDefault="00B63A82" w:rsidP="003C4272">
      <w:pPr>
        <w:pStyle w:val="Prrafodelista"/>
        <w:numPr>
          <w:ilvl w:val="0"/>
          <w:numId w:val="13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>Volun</w:t>
      </w:r>
      <w:r w:rsidR="00AD068C" w:rsidRPr="00691B45">
        <w:rPr>
          <w:rFonts w:asciiTheme="majorHAnsi" w:eastAsia="Times New Roman" w:hAnsiTheme="majorHAnsi" w:cstheme="minorHAnsi"/>
          <w:sz w:val="24"/>
          <w:szCs w:val="24"/>
        </w:rPr>
        <w:t>tad expresa de las tres cuartas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partes</w:t>
      </w:r>
      <w:r w:rsidR="00AD068C" w:rsidRPr="00691B45">
        <w:rPr>
          <w:rFonts w:asciiTheme="majorHAnsi" w:eastAsia="Times New Roman" w:hAnsiTheme="majorHAnsi" w:cstheme="minorHAnsi"/>
          <w:sz w:val="24"/>
          <w:szCs w:val="24"/>
        </w:rPr>
        <w:t xml:space="preserve"> (3/4)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de </w:t>
      </w:r>
      <w:r w:rsidR="00AD068C" w:rsidRPr="00691B45">
        <w:rPr>
          <w:rFonts w:asciiTheme="majorHAnsi" w:eastAsia="Times New Roman" w:hAnsiTheme="majorHAnsi" w:cstheme="minorHAnsi"/>
          <w:sz w:val="24"/>
          <w:szCs w:val="24"/>
        </w:rPr>
        <w:t>los miembros activos</w:t>
      </w:r>
      <w:r w:rsidR="009241F4" w:rsidRPr="00691B45">
        <w:rPr>
          <w:rFonts w:asciiTheme="majorHAnsi" w:eastAsia="Times New Roman" w:hAnsiTheme="majorHAnsi" w:cstheme="minorHAnsi"/>
          <w:sz w:val="24"/>
          <w:szCs w:val="24"/>
        </w:rPr>
        <w:t>;</w:t>
      </w:r>
    </w:p>
    <w:p w14:paraId="59FDA0C3" w14:textId="77777777" w:rsidR="00AD068C" w:rsidRPr="00691B45" w:rsidRDefault="00AD068C" w:rsidP="00AD068C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720D4E66" w14:textId="0BCB1592" w:rsidR="00AD068C" w:rsidRPr="00691B45" w:rsidRDefault="00B63A82" w:rsidP="006B53B3">
      <w:pPr>
        <w:pStyle w:val="Prrafodelista"/>
        <w:numPr>
          <w:ilvl w:val="0"/>
          <w:numId w:val="13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Decreto del Poder Ejecutivo a </w:t>
      </w:r>
      <w:r w:rsidR="00AD068C" w:rsidRPr="00691B45">
        <w:rPr>
          <w:rFonts w:asciiTheme="majorHAnsi" w:eastAsia="Times New Roman" w:hAnsiTheme="majorHAnsi" w:cstheme="minorHAnsi"/>
          <w:sz w:val="24"/>
          <w:szCs w:val="24"/>
        </w:rPr>
        <w:t>petición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de la </w:t>
      </w:r>
      <w:r w:rsidR="00AD068C" w:rsidRPr="00691B45">
        <w:rPr>
          <w:rFonts w:asciiTheme="majorHAnsi" w:eastAsia="Times New Roman" w:hAnsiTheme="majorHAnsi" w:cstheme="minorHAnsi"/>
          <w:sz w:val="24"/>
          <w:szCs w:val="24"/>
        </w:rPr>
        <w:t xml:space="preserve">Procuraduría General de la Republica, 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a</w:t>
      </w:r>
      <w:r w:rsidR="00AD068C" w:rsidRPr="00691B45">
        <w:rPr>
          <w:rFonts w:asciiTheme="majorHAnsi" w:eastAsia="Times New Roman" w:hAnsiTheme="majorHAnsi" w:cstheme="minorHAnsi"/>
          <w:sz w:val="24"/>
          <w:szCs w:val="24"/>
        </w:rPr>
        <w:t>l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haber comprobado la misma </w:t>
      </w:r>
      <w:r w:rsidR="00AD068C" w:rsidRPr="00691B45">
        <w:rPr>
          <w:rFonts w:asciiTheme="majorHAnsi" w:eastAsia="Times New Roman" w:hAnsiTheme="majorHAnsi" w:cstheme="minorHAnsi"/>
          <w:sz w:val="24"/>
          <w:szCs w:val="24"/>
        </w:rPr>
        <w:t>la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AD068C" w:rsidRPr="00691B45">
        <w:rPr>
          <w:rFonts w:asciiTheme="majorHAnsi" w:eastAsia="Times New Roman" w:hAnsiTheme="majorHAnsi" w:cstheme="minorHAnsi"/>
          <w:sz w:val="24"/>
          <w:szCs w:val="24"/>
        </w:rPr>
        <w:t>dedicación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a fines no </w:t>
      </w:r>
      <w:r w:rsidR="00AD068C" w:rsidRPr="00691B45">
        <w:rPr>
          <w:rFonts w:asciiTheme="majorHAnsi" w:eastAsia="Times New Roman" w:hAnsiTheme="majorHAnsi" w:cstheme="minorHAnsi"/>
          <w:sz w:val="24"/>
          <w:szCs w:val="24"/>
        </w:rPr>
        <w:t>lícitos</w:t>
      </w:r>
      <w:r w:rsidR="009241F4" w:rsidRPr="00691B45">
        <w:rPr>
          <w:rFonts w:asciiTheme="majorHAnsi" w:eastAsia="Times New Roman" w:hAnsiTheme="majorHAnsi" w:cstheme="minorHAnsi"/>
          <w:sz w:val="24"/>
          <w:szCs w:val="24"/>
        </w:rPr>
        <w:t>;</w:t>
      </w:r>
    </w:p>
    <w:p w14:paraId="03859F09" w14:textId="77777777" w:rsidR="00AD068C" w:rsidRPr="00691B45" w:rsidRDefault="00AD068C" w:rsidP="00AD068C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3832D90A" w14:textId="0907325F" w:rsidR="00AD068C" w:rsidRPr="00691B45" w:rsidRDefault="00AD068C" w:rsidP="00993877">
      <w:pPr>
        <w:pStyle w:val="Prrafodelista"/>
        <w:numPr>
          <w:ilvl w:val="0"/>
          <w:numId w:val="13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>Pérdida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definitiva de su personalidad 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jurídica y de todos 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s atributos 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jurídicos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por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el transcurso del plazo de un 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(1) año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, desde que fueron suspendidas, sin haber cumplido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con las obligacio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nes previstas en el artículo 5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de la Ley 122-05</w:t>
      </w:r>
      <w:r w:rsidR="009241F4" w:rsidRPr="00691B45">
        <w:rPr>
          <w:rFonts w:asciiTheme="majorHAnsi" w:eastAsia="Times New Roman" w:hAnsiTheme="majorHAnsi" w:cstheme="minorHAnsi"/>
          <w:sz w:val="24"/>
          <w:szCs w:val="24"/>
        </w:rPr>
        <w:t>;</w:t>
      </w:r>
    </w:p>
    <w:p w14:paraId="11BD1406" w14:textId="77777777" w:rsidR="00AD068C" w:rsidRPr="00691B45" w:rsidRDefault="00AD068C" w:rsidP="00AD068C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1DB5F749" w14:textId="7424200E" w:rsidR="00AD068C" w:rsidRPr="00691B45" w:rsidRDefault="00B63A82" w:rsidP="00BF0662">
      <w:pPr>
        <w:pStyle w:val="Prrafodelista"/>
        <w:numPr>
          <w:ilvl w:val="0"/>
          <w:numId w:val="13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bCs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>Por sentencia judicial definitiva</w:t>
      </w:r>
      <w:r w:rsidR="009241F4" w:rsidRPr="00691B45">
        <w:rPr>
          <w:rFonts w:asciiTheme="majorHAnsi" w:eastAsia="Times New Roman" w:hAnsiTheme="majorHAnsi" w:cstheme="minorHAnsi"/>
          <w:sz w:val="24"/>
          <w:szCs w:val="24"/>
        </w:rPr>
        <w:t>;</w:t>
      </w:r>
    </w:p>
    <w:p w14:paraId="68DC5B79" w14:textId="77777777" w:rsidR="00AD068C" w:rsidRPr="00691B45" w:rsidRDefault="00AD068C" w:rsidP="00AD068C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bCs/>
          <w:sz w:val="24"/>
          <w:szCs w:val="24"/>
        </w:rPr>
      </w:pPr>
    </w:p>
    <w:p w14:paraId="68AE1462" w14:textId="77777777" w:rsidR="00B63A82" w:rsidRPr="00691B45" w:rsidRDefault="00B63A82" w:rsidP="00BF0662">
      <w:pPr>
        <w:pStyle w:val="Prrafodelista"/>
        <w:numPr>
          <w:ilvl w:val="0"/>
          <w:numId w:val="13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bCs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bCs/>
          <w:sz w:val="24"/>
          <w:szCs w:val="24"/>
        </w:rPr>
        <w:t>Otras causas establecidas a tal fin en las leyes</w:t>
      </w:r>
      <w:r w:rsidR="00AD068C" w:rsidRPr="00691B45">
        <w:rPr>
          <w:rFonts w:asciiTheme="majorHAnsi" w:eastAsia="Times New Roman" w:hAnsiTheme="majorHAnsi" w:cstheme="minorHAnsi"/>
          <w:bCs/>
          <w:sz w:val="24"/>
          <w:szCs w:val="24"/>
        </w:rPr>
        <w:t>.</w:t>
      </w:r>
    </w:p>
    <w:p w14:paraId="7950F539" w14:textId="77777777" w:rsidR="00B63A82" w:rsidRPr="00691B45" w:rsidRDefault="00B63A82" w:rsidP="004C1FC0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</w:p>
    <w:p w14:paraId="31DC950D" w14:textId="758CE006" w:rsidR="00B63A82" w:rsidRPr="00691B45" w:rsidRDefault="00881F35" w:rsidP="00D01906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ind w:left="708"/>
        <w:contextualSpacing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sz w:val="24"/>
          <w:szCs w:val="24"/>
          <w:lang w:val="es-ES_tradnl"/>
        </w:rPr>
        <w:tab/>
        <w:t>28.1.</w:t>
      </w:r>
      <w:r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Los documentos relativos a la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disolución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deberán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ser depositados por ante la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Procuraduría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General de la Republica o la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Procuraduría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General de la Corte de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Apelación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para su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verificación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y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autorización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, a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s fines de proceder a la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realización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de las mismas medidas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de publicidad realizadas para la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incorporación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de </w:t>
      </w:r>
      <w:r w:rsidR="00D01906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la asoci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.</w:t>
      </w:r>
      <w:r w:rsidR="00F36691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La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disolución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de la </w:t>
      </w:r>
      <w:r w:rsidR="00DE1503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asoci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abre el period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de </w:t>
      </w:r>
      <w:r w:rsidR="00422EB7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liquidación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, y hasta su conclusión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la entidad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conservará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su personalidad 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jurídica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.</w:t>
      </w:r>
    </w:p>
    <w:p w14:paraId="764EEB9C" w14:textId="77777777" w:rsidR="001D5009" w:rsidRPr="00691B45" w:rsidRDefault="001D5009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</w:p>
    <w:p w14:paraId="4CB1C259" w14:textId="77777777" w:rsidR="00B63A82" w:rsidRPr="00691B45" w:rsidRDefault="00881F35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b/>
          <w:sz w:val="24"/>
          <w:szCs w:val="24"/>
          <w:lang w:val="es-ES_tradnl"/>
        </w:rPr>
        <w:t xml:space="preserve">29. </w:t>
      </w:r>
      <w:r w:rsidR="00B63A82" w:rsidRPr="00691B45">
        <w:rPr>
          <w:rFonts w:asciiTheme="majorHAnsi" w:eastAsia="Times New Roman" w:hAnsiTheme="majorHAnsi" w:cstheme="minorHAnsi"/>
          <w:b/>
          <w:sz w:val="24"/>
          <w:szCs w:val="24"/>
          <w:lang w:val="es-ES_tradnl"/>
        </w:rPr>
        <w:t>Liquidadores.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En el acuerdo de 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disolución se designará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a una o 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más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personas para que proceda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a la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liquidación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del patrimonio de la 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asociación. Si no se designaren, actuará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n de liquidadores</w:t>
      </w:r>
      <w:r w:rsidR="00F36691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</w:t>
      </w:r>
      <w:r w:rsidR="00F83E8D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lo</w:t>
      </w:r>
      <w:r w:rsidR="001D5009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s miembros del Consejo Directivo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, en el momento de la </w:t>
      </w:r>
      <w:r w:rsidR="00F83E8D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disolución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,</w:t>
      </w:r>
      <w:r w:rsidR="00F83E8D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salvo que lo</w:t>
      </w:r>
      <w:r w:rsidR="00DE5998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s E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statutos establezcan expresamente otra </w:t>
      </w:r>
      <w:r w:rsidR="00F83E8D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disposición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>.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  <w:lang w:val="es-ES_tradnl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En el supuesto de que la 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</w:rPr>
        <w:t>disolución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venga dispuesta por sentencia judicial o 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</w:rPr>
        <w:t>decisión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del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Poder Ejecutivo, en la misma se 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</w:rPr>
        <w:t>deberá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indicar 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s nombres de 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s liquidadores o la forma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en que se 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</w:rPr>
        <w:t>habrá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de proceder a su </w:t>
      </w:r>
      <w:r w:rsidR="00E90AC0" w:rsidRPr="00691B45">
        <w:rPr>
          <w:rFonts w:asciiTheme="majorHAnsi" w:eastAsia="Times New Roman" w:hAnsiTheme="majorHAnsi" w:cstheme="minorHAnsi"/>
          <w:sz w:val="24"/>
          <w:szCs w:val="24"/>
        </w:rPr>
        <w:t>designación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por el Procurador General de la Republica.</w:t>
      </w:r>
    </w:p>
    <w:p w14:paraId="5A79A1C7" w14:textId="77777777" w:rsidR="004E6101" w:rsidRPr="00691B45" w:rsidRDefault="004E6101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07403A25" w14:textId="77777777" w:rsidR="00B63A82" w:rsidRPr="00691B45" w:rsidRDefault="00881F35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b/>
          <w:sz w:val="24"/>
          <w:szCs w:val="24"/>
        </w:rPr>
        <w:t xml:space="preserve">30. </w:t>
      </w:r>
      <w:r w:rsidR="00006101" w:rsidRPr="00691B45">
        <w:rPr>
          <w:rFonts w:asciiTheme="majorHAnsi" w:eastAsia="Times New Roman" w:hAnsiTheme="majorHAnsi" w:cstheme="minorHAnsi"/>
          <w:b/>
          <w:sz w:val="24"/>
          <w:szCs w:val="24"/>
        </w:rPr>
        <w:t>Atribuciones de lo</w:t>
      </w:r>
      <w:r w:rsidRPr="00691B45">
        <w:rPr>
          <w:rFonts w:asciiTheme="majorHAnsi" w:eastAsia="Times New Roman" w:hAnsiTheme="majorHAnsi" w:cstheme="minorHAnsi"/>
          <w:b/>
          <w:sz w:val="24"/>
          <w:szCs w:val="24"/>
        </w:rPr>
        <w:t xml:space="preserve">s liquidadores. 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Son facultades d</w:t>
      </w:r>
      <w:r w:rsidR="00D01906" w:rsidRPr="00691B45">
        <w:rPr>
          <w:rFonts w:asciiTheme="majorHAnsi" w:eastAsia="Times New Roman" w:hAnsiTheme="majorHAnsi" w:cstheme="minorHAnsi"/>
          <w:sz w:val="24"/>
          <w:szCs w:val="24"/>
        </w:rPr>
        <w:t>e los liquidadores de la asoci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ación:</w:t>
      </w:r>
    </w:p>
    <w:p w14:paraId="460351AB" w14:textId="77777777" w:rsidR="00006101" w:rsidRPr="00691B45" w:rsidRDefault="00006101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0860D7C1" w14:textId="77777777" w:rsidR="00B63A82" w:rsidRPr="00691B45" w:rsidRDefault="00B63A82" w:rsidP="00006101">
      <w:pPr>
        <w:pStyle w:val="Prrafodelista"/>
        <w:numPr>
          <w:ilvl w:val="0"/>
          <w:numId w:val="14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Velar por la integridad del patrimonio de la </w:t>
      </w:r>
      <w:r w:rsidR="00DE1503" w:rsidRPr="00691B45">
        <w:rPr>
          <w:rFonts w:asciiTheme="majorHAnsi" w:eastAsia="Times New Roman" w:hAnsiTheme="majorHAnsi" w:cstheme="minorHAnsi"/>
          <w:sz w:val="24"/>
          <w:szCs w:val="24"/>
        </w:rPr>
        <w:t>asoci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 xml:space="preserve">ación; </w:t>
      </w:r>
    </w:p>
    <w:p w14:paraId="0641B74C" w14:textId="77777777" w:rsidR="00006101" w:rsidRPr="00691B45" w:rsidRDefault="00006101" w:rsidP="00006101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22218A38" w14:textId="387B4BDA" w:rsidR="00B63A82" w:rsidRPr="00691B45" w:rsidRDefault="00B63A82" w:rsidP="00006101">
      <w:pPr>
        <w:pStyle w:val="Prrafodelista"/>
        <w:numPr>
          <w:ilvl w:val="0"/>
          <w:numId w:val="14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>Concluir las operaciones p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>endientes y efectuar las nuevas que s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ean precisas para la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 xml:space="preserve"> liquidación</w:t>
      </w:r>
      <w:r w:rsidR="009241F4" w:rsidRPr="00691B45">
        <w:rPr>
          <w:rFonts w:asciiTheme="majorHAnsi" w:eastAsia="Times New Roman" w:hAnsiTheme="majorHAnsi" w:cstheme="minorHAnsi"/>
          <w:sz w:val="24"/>
          <w:szCs w:val="24"/>
        </w:rPr>
        <w:t>;</w:t>
      </w:r>
    </w:p>
    <w:p w14:paraId="7BC0553D" w14:textId="77777777" w:rsidR="00006101" w:rsidRPr="00691B45" w:rsidRDefault="00006101" w:rsidP="00006101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1C930FA1" w14:textId="6D19C5D5" w:rsidR="00006101" w:rsidRPr="00691B45" w:rsidRDefault="00B63A82" w:rsidP="003F00E6">
      <w:pPr>
        <w:pStyle w:val="Prrafodelista"/>
        <w:numPr>
          <w:ilvl w:val="0"/>
          <w:numId w:val="14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Cobrar 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s 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>créditos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>pendientes</w:t>
      </w:r>
      <w:r w:rsidR="00992C03" w:rsidRPr="00691B45">
        <w:rPr>
          <w:rFonts w:asciiTheme="majorHAnsi" w:eastAsia="Times New Roman" w:hAnsiTheme="majorHAnsi" w:cstheme="minorHAnsi"/>
          <w:sz w:val="24"/>
          <w:szCs w:val="24"/>
        </w:rPr>
        <w:t>, l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iquidar el patrimonio y pagar a 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s acreedores</w:t>
      </w:r>
      <w:r w:rsidR="009241F4" w:rsidRPr="00691B45">
        <w:rPr>
          <w:rFonts w:asciiTheme="majorHAnsi" w:eastAsia="Times New Roman" w:hAnsiTheme="majorHAnsi" w:cstheme="minorHAnsi"/>
          <w:sz w:val="24"/>
          <w:szCs w:val="24"/>
        </w:rPr>
        <w:t>;</w:t>
      </w:r>
    </w:p>
    <w:p w14:paraId="50CB60BD" w14:textId="77777777" w:rsidR="00006101" w:rsidRPr="00691B45" w:rsidRDefault="00006101" w:rsidP="00006101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254B16EB" w14:textId="10C75BD7" w:rsidR="00B63A82" w:rsidRPr="00691B45" w:rsidRDefault="00B63A82" w:rsidP="00006101">
      <w:pPr>
        <w:pStyle w:val="Prrafodelista"/>
        <w:numPr>
          <w:ilvl w:val="0"/>
          <w:numId w:val="14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Aplicar 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s bienes sobrantes de la </w:t>
      </w:r>
      <w:r w:rsidR="00DE1503" w:rsidRPr="00691B45">
        <w:rPr>
          <w:rFonts w:asciiTheme="majorHAnsi" w:eastAsia="Times New Roman" w:hAnsiTheme="majorHAnsi" w:cstheme="minorHAnsi"/>
          <w:sz w:val="24"/>
          <w:szCs w:val="24"/>
        </w:rPr>
        <w:t>asoci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>ación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, a 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s fines previstos por 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>los E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statutos y</w:t>
      </w:r>
      <w:r w:rsidR="00006101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la ley</w:t>
      </w:r>
      <w:r w:rsidR="009241F4" w:rsidRPr="00691B45">
        <w:rPr>
          <w:rFonts w:asciiTheme="majorHAnsi" w:eastAsia="Times New Roman" w:hAnsiTheme="majorHAnsi" w:cstheme="minorHAnsi"/>
          <w:sz w:val="24"/>
          <w:szCs w:val="24"/>
        </w:rPr>
        <w:t>;</w:t>
      </w:r>
    </w:p>
    <w:p w14:paraId="4CBAEA32" w14:textId="77777777" w:rsidR="00006101" w:rsidRPr="00691B45" w:rsidRDefault="00006101" w:rsidP="00006101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</w:p>
    <w:p w14:paraId="39B75C2D" w14:textId="77777777" w:rsidR="00B63A82" w:rsidRPr="00691B45" w:rsidRDefault="00006101" w:rsidP="00006101">
      <w:pPr>
        <w:pStyle w:val="Prrafodelista"/>
        <w:numPr>
          <w:ilvl w:val="0"/>
          <w:numId w:val="14"/>
        </w:num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sz w:val="24"/>
          <w:szCs w:val="24"/>
        </w:rPr>
        <w:t>Solicitar la cancelación de la inscripción en el Registro de Incorporación y ot</w:t>
      </w:r>
      <w:r w:rsidR="00DE1503" w:rsidRPr="00691B45">
        <w:rPr>
          <w:rFonts w:asciiTheme="majorHAnsi" w:eastAsia="Times New Roman" w:hAnsiTheme="majorHAnsi" w:cstheme="minorHAnsi"/>
          <w:sz w:val="24"/>
          <w:szCs w:val="24"/>
        </w:rPr>
        <w:t>ros en los que conste la asoci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>ación.</w:t>
      </w:r>
    </w:p>
    <w:p w14:paraId="4A580649" w14:textId="77777777" w:rsidR="00006101" w:rsidRPr="00691B45" w:rsidRDefault="00006101" w:rsidP="00006101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2DF5F37D" w14:textId="77777777" w:rsidR="00B63A82" w:rsidRPr="00691B45" w:rsidRDefault="00881F35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b/>
          <w:sz w:val="24"/>
          <w:szCs w:val="24"/>
        </w:rPr>
        <w:t xml:space="preserve">31. </w:t>
      </w:r>
      <w:r w:rsidR="001C33E2" w:rsidRPr="00691B45">
        <w:rPr>
          <w:rFonts w:asciiTheme="majorHAnsi" w:eastAsia="Times New Roman" w:hAnsiTheme="majorHAnsi" w:cstheme="minorHAnsi"/>
          <w:b/>
          <w:sz w:val="24"/>
          <w:szCs w:val="24"/>
        </w:rPr>
        <w:t>I</w:t>
      </w:r>
      <w:r w:rsidR="00B63A82" w:rsidRPr="00691B45">
        <w:rPr>
          <w:rFonts w:asciiTheme="majorHAnsi" w:eastAsia="Times New Roman" w:hAnsiTheme="majorHAnsi" w:cstheme="minorHAnsi"/>
          <w:b/>
          <w:sz w:val="24"/>
          <w:szCs w:val="24"/>
        </w:rPr>
        <w:t xml:space="preserve">nsolvencia de la </w:t>
      </w:r>
      <w:r w:rsidR="00DE1503" w:rsidRPr="00691B45">
        <w:rPr>
          <w:rFonts w:asciiTheme="majorHAnsi" w:eastAsia="Times New Roman" w:hAnsiTheme="majorHAnsi" w:cstheme="minorHAnsi"/>
          <w:b/>
          <w:sz w:val="24"/>
          <w:szCs w:val="24"/>
        </w:rPr>
        <w:t>asoci</w:t>
      </w:r>
      <w:r w:rsidR="001C33E2" w:rsidRPr="00691B45">
        <w:rPr>
          <w:rFonts w:asciiTheme="majorHAnsi" w:eastAsia="Times New Roman" w:hAnsiTheme="majorHAnsi" w:cstheme="minorHAnsi"/>
          <w:b/>
          <w:sz w:val="24"/>
          <w:szCs w:val="24"/>
        </w:rPr>
        <w:t>ación.</w:t>
      </w:r>
      <w:r w:rsidR="00DE1503" w:rsidRPr="00691B45">
        <w:rPr>
          <w:rFonts w:asciiTheme="majorHAnsi" w:eastAsia="Times New Roman" w:hAnsiTheme="majorHAnsi" w:cstheme="minorHAnsi"/>
          <w:sz w:val="24"/>
          <w:szCs w:val="24"/>
        </w:rPr>
        <w:t xml:space="preserve"> E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l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Consejo Directivo o</w:t>
      </w:r>
      <w:r w:rsidR="009241F4" w:rsidRPr="00691B45">
        <w:rPr>
          <w:rFonts w:asciiTheme="majorHAnsi" w:eastAsia="Times New Roman" w:hAnsiTheme="majorHAnsi" w:cstheme="minorHAnsi"/>
          <w:sz w:val="24"/>
          <w:szCs w:val="24"/>
        </w:rPr>
        <w:t>,</w:t>
      </w:r>
      <w:r w:rsidR="00B63A82" w:rsidRPr="00691B45">
        <w:rPr>
          <w:rFonts w:asciiTheme="majorHAnsi" w:eastAsia="Times New Roman" w:hAnsiTheme="majorHAnsi" w:cstheme="minorHAnsi"/>
          <w:bCs/>
          <w:i/>
          <w:iCs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si es el caso,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s liquidadores han de promover inmediatamente el procedimiento general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previsto por las leyes para tales situaciones.</w:t>
      </w:r>
    </w:p>
    <w:p w14:paraId="4F8ADB80" w14:textId="77777777" w:rsidR="00006101" w:rsidRPr="00691B45" w:rsidRDefault="00006101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1D139638" w14:textId="77777777" w:rsidR="00B63A82" w:rsidRPr="00691B45" w:rsidRDefault="00881F35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691B45">
        <w:rPr>
          <w:rFonts w:asciiTheme="majorHAnsi" w:eastAsia="Times New Roman" w:hAnsiTheme="majorHAnsi" w:cstheme="minorHAnsi"/>
          <w:b/>
          <w:bCs/>
          <w:sz w:val="24"/>
          <w:szCs w:val="24"/>
        </w:rPr>
        <w:t xml:space="preserve">32. </w:t>
      </w:r>
      <w:r w:rsidR="00B63A82" w:rsidRPr="00691B45">
        <w:rPr>
          <w:rFonts w:asciiTheme="majorHAnsi" w:eastAsia="Times New Roman" w:hAnsiTheme="majorHAnsi" w:cstheme="minorHAnsi"/>
          <w:b/>
          <w:bCs/>
          <w:sz w:val="24"/>
          <w:szCs w:val="24"/>
        </w:rPr>
        <w:t>Destino del patrimonio</w:t>
      </w:r>
      <w:r w:rsidR="001C33E2" w:rsidRPr="00691B45">
        <w:rPr>
          <w:rFonts w:asciiTheme="majorHAnsi" w:eastAsia="Times New Roman" w:hAnsiTheme="majorHAnsi" w:cstheme="minorHAnsi"/>
          <w:b/>
          <w:bCs/>
          <w:sz w:val="24"/>
          <w:szCs w:val="24"/>
        </w:rPr>
        <w:t>.</w:t>
      </w:r>
      <w:r w:rsidR="001C33E2" w:rsidRPr="00691B45">
        <w:rPr>
          <w:rFonts w:asciiTheme="majorHAnsi" w:eastAsia="Times New Roman" w:hAnsiTheme="majorHAnsi" w:cstheme="minorHAnsi"/>
          <w:bCs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En la asamblea en la que se acuerde la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disolución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,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deberá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decidirse igualmente, por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 xml:space="preserve">mayoría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absoluta de sus miembros, a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cuál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DE1503" w:rsidRPr="00691B45">
        <w:rPr>
          <w:rFonts w:asciiTheme="majorHAnsi" w:eastAsia="Times New Roman" w:hAnsiTheme="majorHAnsi" w:cstheme="minorHAnsi"/>
          <w:sz w:val="24"/>
          <w:szCs w:val="24"/>
        </w:rPr>
        <w:t>asoci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 xml:space="preserve">ación sin fines de lucro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de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igual misión y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objetivos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se donará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el activo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resultante,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después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de cumplir con las deudas y 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s compromisos nacionales o</w:t>
      </w:r>
      <w:r w:rsidR="001C33E2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internacionales.</w:t>
      </w:r>
    </w:p>
    <w:p w14:paraId="13769838" w14:textId="77777777" w:rsidR="00992C03" w:rsidRPr="00691B45" w:rsidRDefault="00992C03" w:rsidP="00B63A82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47BA66D3" w14:textId="77777777" w:rsidR="00B63A82" w:rsidRPr="00691B45" w:rsidRDefault="00881F35" w:rsidP="00881F35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ind w:left="708"/>
        <w:contextualSpacing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Times New Roman" w:hAnsiTheme="majorHAnsi" w:cstheme="minorHAnsi"/>
          <w:b/>
          <w:sz w:val="24"/>
          <w:szCs w:val="24"/>
        </w:rPr>
        <w:tab/>
        <w:t>32.1.</w:t>
      </w:r>
      <w:r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De no producirse tal acue</w:t>
      </w:r>
      <w:r w:rsidR="00FF5976" w:rsidRPr="00691B45">
        <w:rPr>
          <w:rFonts w:asciiTheme="majorHAnsi" w:eastAsia="Times New Roman" w:hAnsiTheme="majorHAnsi" w:cstheme="minorHAnsi"/>
          <w:sz w:val="24"/>
          <w:szCs w:val="24"/>
        </w:rPr>
        <w:t>rdo, el Estado dominicano pasará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a ser propietario de </w:t>
      </w:r>
      <w:r w:rsidR="00FF5976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s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bienes de la </w:t>
      </w:r>
      <w:r w:rsidR="00DE1503" w:rsidRPr="00691B45">
        <w:rPr>
          <w:rFonts w:asciiTheme="majorHAnsi" w:eastAsia="Times New Roman" w:hAnsiTheme="majorHAnsi" w:cstheme="minorHAnsi"/>
          <w:sz w:val="24"/>
          <w:szCs w:val="24"/>
        </w:rPr>
        <w:t>asoci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disuelta y celebrar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un concurso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público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entre las asociaciones sin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fines de lucro de la misma naturaleza, para adjudicar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s bienes </w:t>
      </w:r>
      <w:r w:rsidR="00DE1503" w:rsidRPr="00691B45">
        <w:rPr>
          <w:rFonts w:asciiTheme="majorHAnsi" w:eastAsia="Times New Roman" w:hAnsiTheme="majorHAnsi" w:cstheme="minorHAnsi"/>
          <w:sz w:val="24"/>
          <w:szCs w:val="24"/>
        </w:rPr>
        <w:t>de la asoci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ación disuelta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. El concurso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será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realizado por la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Administración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General de Bienes Nacionales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y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no se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podrá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resolver la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 situación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proofErr w:type="gramStart"/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lastRenderedPageBreak/>
        <w:t>antes</w:t>
      </w:r>
      <w:proofErr w:type="gramEnd"/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de transcurridos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veinte (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20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) dí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as desde la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publicación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del anuncio de su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convocatoria. Para la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adjudicación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de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s bienes entre las asociaciones que se hayan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interesado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en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participar, se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tendrá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en cuenta la similitud de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s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objetivos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, programas y proyectos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que realizan y el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ámbito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 territorial de las mismas,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en comparación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con 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>lo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 xml:space="preserve">s de la </w:t>
      </w:r>
      <w:r w:rsidR="00DE1503" w:rsidRPr="00691B45">
        <w:rPr>
          <w:rFonts w:asciiTheme="majorHAnsi" w:eastAsia="Times New Roman" w:hAnsiTheme="majorHAnsi" w:cstheme="minorHAnsi"/>
          <w:sz w:val="24"/>
          <w:szCs w:val="24"/>
        </w:rPr>
        <w:t>asoci</w:t>
      </w:r>
      <w:r w:rsidR="00B74EF7" w:rsidRPr="00691B45">
        <w:rPr>
          <w:rFonts w:asciiTheme="majorHAnsi" w:eastAsia="Times New Roman" w:hAnsiTheme="majorHAnsi" w:cstheme="minorHAnsi"/>
          <w:sz w:val="24"/>
          <w:szCs w:val="24"/>
        </w:rPr>
        <w:t xml:space="preserve">ación </w:t>
      </w:r>
      <w:r w:rsidR="00B63A82" w:rsidRPr="00691B45">
        <w:rPr>
          <w:rFonts w:asciiTheme="majorHAnsi" w:eastAsia="Times New Roman" w:hAnsiTheme="majorHAnsi" w:cstheme="minorHAnsi"/>
          <w:sz w:val="24"/>
          <w:szCs w:val="24"/>
        </w:rPr>
        <w:t>que ha sido disuelta.</w:t>
      </w:r>
    </w:p>
    <w:p w14:paraId="55077542" w14:textId="77777777" w:rsidR="00B63A82" w:rsidRPr="00691B45" w:rsidRDefault="00B63A82" w:rsidP="004C1FC0">
      <w:pPr>
        <w:tabs>
          <w:tab w:val="left" w:pos="-1440"/>
          <w:tab w:val="left" w:pos="-720"/>
          <w:tab w:val="left" w:pos="720"/>
          <w:tab w:val="left" w:pos="1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b/>
          <w:sz w:val="24"/>
          <w:szCs w:val="24"/>
          <w:lang w:val="es-ES_tradnl"/>
        </w:rPr>
      </w:pPr>
    </w:p>
    <w:p w14:paraId="1A2A3F31" w14:textId="77777777" w:rsidR="004C1FC0" w:rsidRPr="00691B45" w:rsidRDefault="00881F35" w:rsidP="00B74EF7">
      <w:pPr>
        <w:tabs>
          <w:tab w:val="left" w:pos="-1440"/>
          <w:tab w:val="left" w:pos="-720"/>
          <w:tab w:val="left" w:pos="720"/>
          <w:tab w:val="left" w:pos="1142"/>
          <w:tab w:val="left" w:pos="1440"/>
        </w:tabs>
        <w:spacing w:after="0"/>
        <w:contextualSpacing/>
        <w:jc w:val="both"/>
        <w:rPr>
          <w:rFonts w:asciiTheme="majorHAnsi" w:eastAsia="Calibri" w:hAnsiTheme="majorHAnsi" w:cstheme="minorHAnsi"/>
          <w:sz w:val="24"/>
          <w:szCs w:val="24"/>
          <w:lang w:val="es-ES_tradnl"/>
        </w:rPr>
      </w:pPr>
      <w:r w:rsidRPr="00691B45">
        <w:rPr>
          <w:rFonts w:asciiTheme="majorHAnsi" w:eastAsia="Calibri" w:hAnsiTheme="majorHAnsi" w:cstheme="minorHAnsi"/>
          <w:b/>
          <w:sz w:val="24"/>
          <w:szCs w:val="24"/>
          <w:lang w:val="es-ES_tradnl"/>
        </w:rPr>
        <w:t>33.</w:t>
      </w:r>
      <w:r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Cuando la </w:t>
      </w:r>
      <w:r w:rsidR="00DE1503" w:rsidRPr="00691B45">
        <w:rPr>
          <w:rFonts w:asciiTheme="majorHAnsi" w:eastAsia="Calibri" w:hAnsiTheme="majorHAnsi" w:cstheme="minorHAnsi"/>
          <w:sz w:val="24"/>
          <w:szCs w:val="24"/>
        </w:rPr>
        <w:t>asoci</w:t>
      </w:r>
      <w:r w:rsidR="00B74EF7" w:rsidRPr="00691B45">
        <w:rPr>
          <w:rFonts w:asciiTheme="majorHAnsi" w:eastAsia="Calibri" w:hAnsiTheme="majorHAnsi" w:cstheme="minorHAnsi"/>
          <w:sz w:val="24"/>
          <w:szCs w:val="24"/>
        </w:rPr>
        <w:t>ación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se encuentre en estado de liquidación, el liquidador presidirá la Asamblea General Extraordinaria, la cual se regirá por lo establecido en los presentes Estatutos</w:t>
      </w:r>
      <w:r w:rsidR="00B74EF7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 y las disposiciones legales vigentes</w:t>
      </w:r>
      <w:r w:rsidR="004C1FC0" w:rsidRPr="00691B45">
        <w:rPr>
          <w:rFonts w:asciiTheme="majorHAnsi" w:eastAsia="Calibri" w:hAnsiTheme="majorHAnsi" w:cstheme="minorHAnsi"/>
          <w:sz w:val="24"/>
          <w:szCs w:val="24"/>
          <w:lang w:val="es-ES_tradnl"/>
        </w:rPr>
        <w:t xml:space="preserve">. </w:t>
      </w:r>
    </w:p>
    <w:p w14:paraId="61C708F3" w14:textId="77777777" w:rsidR="00A30768" w:rsidRPr="00691B45" w:rsidRDefault="00A30768" w:rsidP="004C1F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/>
        <w:contextualSpacing/>
        <w:jc w:val="both"/>
        <w:rPr>
          <w:rFonts w:asciiTheme="majorHAnsi" w:eastAsia="Times New Roman" w:hAnsiTheme="majorHAnsi" w:cstheme="minorHAnsi"/>
          <w:sz w:val="24"/>
          <w:szCs w:val="24"/>
          <w:lang w:val="es-ES_tradnl"/>
        </w:rPr>
      </w:pPr>
    </w:p>
    <w:p w14:paraId="2BAF3D6D" w14:textId="6192B92A" w:rsidR="004C1FC0" w:rsidRPr="00691B45" w:rsidRDefault="00D160D2" w:rsidP="004C1FC0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  <w:lang w:val="es-ES_tradnl"/>
        </w:rPr>
      </w:pPr>
      <w:r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E</w:t>
      </w:r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n la ciudad de</w:t>
      </w:r>
      <w:r w:rsidR="00F867A6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sdt>
        <w:sdtPr>
          <w:rPr>
            <w:rFonts w:asciiTheme="majorHAnsi" w:eastAsia="MS Mincho" w:hAnsiTheme="majorHAnsi" w:cstheme="minorHAnsi"/>
            <w:sz w:val="24"/>
            <w:szCs w:val="24"/>
            <w:lang w:val="es-ES_tradnl"/>
          </w:rPr>
          <w:alias w:val="Provincia de firma de Estatutos"/>
          <w:tag w:val="Provincia de firma de Estatutos"/>
          <w:id w:val="-1133555968"/>
          <w:lock w:val="sdtLocked"/>
          <w:placeholder>
            <w:docPart w:val="DefaultPlaceholder_1081868574"/>
          </w:placeholder>
          <w:showingPlcHdr/>
          <w15:color w:val="0000FF"/>
          <w:text w:multiLine="1"/>
        </w:sdtPr>
        <w:sdtEndPr/>
        <w:sdtContent>
          <w:r w:rsidR="00F867A6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, Repú</w:t>
      </w:r>
      <w:r w:rsidR="00564F34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blica Dominicana, hoy </w:t>
      </w:r>
      <w:r w:rsidR="00306487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día </w:t>
      </w:r>
      <w:sdt>
        <w:sdtPr>
          <w:rPr>
            <w:rFonts w:asciiTheme="majorHAnsi" w:eastAsia="MS Mincho" w:hAnsiTheme="majorHAnsi" w:cstheme="minorHAnsi"/>
            <w:sz w:val="24"/>
            <w:szCs w:val="24"/>
            <w:lang w:val="es-ES_tradnl"/>
          </w:rPr>
          <w:alias w:val="Fecha día de Estatutos"/>
          <w:tag w:val="Fecha día Estatutos, núm. y letras"/>
          <w:id w:val="-1852174353"/>
          <w:lock w:val="sdtLocked"/>
          <w:placeholder>
            <w:docPart w:val="FCFA2546E2954ADA9B75F6F2DFB0F1BA"/>
          </w:placeholder>
          <w:showingPlcHdr/>
          <w15:color w:val="0000FF"/>
          <w:text w:multiLine="1"/>
        </w:sdtPr>
        <w:sdtEndPr/>
        <w:sdtContent>
          <w:r w:rsidR="00105482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proofErr w:type="gramStart"/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del</w:t>
      </w:r>
      <w:proofErr w:type="gramEnd"/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mes de</w:t>
      </w:r>
      <w:r w:rsidR="00564F34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sdt>
        <w:sdtPr>
          <w:rPr>
            <w:rFonts w:asciiTheme="majorHAnsi" w:eastAsia="MS Mincho" w:hAnsiTheme="majorHAnsi" w:cstheme="minorHAnsi"/>
            <w:sz w:val="24"/>
            <w:szCs w:val="24"/>
            <w:lang w:val="es-ES_tradnl"/>
          </w:rPr>
          <w:alias w:val="Mes fecha Estatutos"/>
          <w:tag w:val="Mes fecha Estatutos"/>
          <w:id w:val="-1933583808"/>
          <w:lock w:val="sdtLocked"/>
          <w:placeholder>
            <w:docPart w:val="213C4835F31D4D02859A1383CBA943FF"/>
          </w:placeholder>
          <w:showingPlcHdr/>
          <w15:color w:val="0000FF"/>
          <w:text w:multiLine="1"/>
        </w:sdtPr>
        <w:sdtEndPr/>
        <w:sdtContent>
          <w:r w:rsidR="00105482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  <w:r w:rsidR="00573F23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</w:t>
      </w:r>
      <w:proofErr w:type="gramStart"/>
      <w:r w:rsidR="00306487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>de</w:t>
      </w:r>
      <w:proofErr w:type="gramEnd"/>
      <w:r w:rsidR="004C1FC0" w:rsidRPr="00691B45">
        <w:rPr>
          <w:rFonts w:asciiTheme="majorHAnsi" w:eastAsia="MS Mincho" w:hAnsiTheme="majorHAnsi" w:cstheme="minorHAnsi"/>
          <w:sz w:val="24"/>
          <w:szCs w:val="24"/>
          <w:lang w:val="es-ES_tradnl"/>
        </w:rPr>
        <w:t xml:space="preserve"> año </w:t>
      </w:r>
      <w:sdt>
        <w:sdtPr>
          <w:rPr>
            <w:rFonts w:asciiTheme="majorHAnsi" w:eastAsia="MS Mincho" w:hAnsiTheme="majorHAnsi" w:cstheme="minorHAnsi"/>
            <w:sz w:val="24"/>
            <w:szCs w:val="24"/>
            <w:lang w:val="es-ES_tradnl"/>
          </w:rPr>
          <w:alias w:val="Año Estatutos"/>
          <w:tag w:val="Año Estatutos en núm. y letras"/>
          <w:id w:val="1145161952"/>
          <w:lock w:val="sdtLocked"/>
          <w:placeholder>
            <w:docPart w:val="1B332CAFA9D14C87ADC71F7B56086462"/>
          </w:placeholder>
          <w:showingPlcHdr/>
          <w15:color w:val="0000FF"/>
          <w:text w:multiLine="1"/>
        </w:sdtPr>
        <w:sdtEndPr/>
        <w:sdtContent>
          <w:r w:rsidR="00105482" w:rsidRPr="00691B45">
            <w:rPr>
              <w:rStyle w:val="Textodelmarcadordeposicin"/>
              <w:rFonts w:asciiTheme="majorHAnsi" w:hAnsiTheme="majorHAnsi"/>
              <w:sz w:val="24"/>
              <w:szCs w:val="24"/>
            </w:rPr>
            <w:t>Haga clic aquí para escribir texto.</w:t>
          </w:r>
        </w:sdtContent>
      </w:sdt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8"/>
      </w:tblGrid>
      <w:tr w:rsidR="00E256C3" w:rsidRPr="00691B45" w14:paraId="619B1409" w14:textId="77777777" w:rsidTr="00E256C3">
        <w:tc>
          <w:tcPr>
            <w:tcW w:w="9026" w:type="dxa"/>
          </w:tcPr>
          <w:p w14:paraId="7CD44EB1" w14:textId="77777777" w:rsidR="00992C03" w:rsidRPr="00691B45" w:rsidRDefault="00992C03" w:rsidP="00E256C3">
            <w:pPr>
              <w:contextualSpacing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  <w:lang w:val="it-IT"/>
              </w:rPr>
            </w:pPr>
          </w:p>
          <w:p w14:paraId="77DBE32B" w14:textId="77777777" w:rsidR="00992C03" w:rsidRPr="00691B45" w:rsidRDefault="00992C03" w:rsidP="00E256C3">
            <w:pPr>
              <w:contextualSpacing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  <w:lang w:val="it-IT"/>
              </w:rPr>
            </w:pPr>
          </w:p>
          <w:p w14:paraId="49A6E706" w14:textId="77777777" w:rsidR="00992C03" w:rsidRPr="00691B45" w:rsidRDefault="00992C03" w:rsidP="00E256C3">
            <w:pPr>
              <w:contextualSpacing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  <w:lang w:val="it-IT"/>
              </w:rPr>
            </w:pPr>
          </w:p>
          <w:p w14:paraId="22F9BB81" w14:textId="77777777" w:rsidR="00E256C3" w:rsidRPr="00691B45" w:rsidRDefault="00E256C3" w:rsidP="00DE5998">
            <w:pPr>
              <w:contextualSpacing/>
              <w:rPr>
                <w:rFonts w:asciiTheme="majorHAnsi" w:hAnsiTheme="majorHAnsi" w:cstheme="minorHAnsi"/>
                <w:b/>
                <w:bCs/>
                <w:sz w:val="24"/>
                <w:szCs w:val="24"/>
                <w:lang w:val="it-IT"/>
              </w:rPr>
            </w:pPr>
            <w:r w:rsidRPr="00691B45">
              <w:rPr>
                <w:rFonts w:asciiTheme="majorHAnsi" w:hAnsiTheme="majorHAnsi" w:cstheme="minorHAnsi"/>
                <w:b/>
                <w:bCs/>
                <w:sz w:val="24"/>
                <w:szCs w:val="24"/>
                <w:lang w:val="it-IT"/>
              </w:rPr>
              <w:t xml:space="preserve">Miembros Firmantes: </w:t>
            </w:r>
            <w:sdt>
              <w:sdtPr>
                <w:rPr>
                  <w:rFonts w:asciiTheme="majorHAnsi" w:hAnsiTheme="majorHAnsi" w:cstheme="minorHAnsi"/>
                  <w:b/>
                  <w:bCs/>
                  <w:sz w:val="24"/>
                  <w:szCs w:val="24"/>
                  <w:lang w:val="it-IT"/>
                </w:rPr>
                <w:alias w:val="DATOS DE MIEMBROS Y SU FIRMA"/>
                <w:tag w:val="DATOS DE MIEMBROS Y SU FIRMA"/>
                <w:id w:val="-1523853910"/>
                <w:placeholder>
                  <w:docPart w:val="0A9C10F05EF94C49B72CC7286BD52DBC"/>
                </w:placeholder>
                <w:showingPlcHdr/>
                <w15:color w:val="0000FF"/>
                <w:text w:multiLine="1"/>
              </w:sdtPr>
              <w:sdtEndPr/>
              <w:sdtContent>
                <w:r w:rsidRPr="00691B45">
                  <w:rPr>
                    <w:rFonts w:asciiTheme="majorHAnsi" w:hAnsiTheme="majorHAnsi"/>
                    <w:color w:val="808080"/>
                    <w:sz w:val="24"/>
                    <w:szCs w:val="24"/>
                    <w:lang w:val="es-DO"/>
                  </w:rPr>
                  <w:t>Haga clic aquí para escribir texto.</w:t>
                </w:r>
              </w:sdtContent>
            </w:sdt>
          </w:p>
        </w:tc>
      </w:tr>
    </w:tbl>
    <w:p w14:paraId="155C84C0" w14:textId="77777777" w:rsidR="00815E58" w:rsidRPr="00691B45" w:rsidRDefault="00815E58" w:rsidP="00992C03">
      <w:pPr>
        <w:spacing w:after="0"/>
        <w:contextualSpacing/>
        <w:jc w:val="both"/>
        <w:rPr>
          <w:rFonts w:asciiTheme="majorHAnsi" w:eastAsia="MS Mincho" w:hAnsiTheme="majorHAnsi" w:cstheme="minorHAnsi"/>
          <w:b/>
          <w:sz w:val="24"/>
          <w:szCs w:val="24"/>
        </w:rPr>
      </w:pPr>
    </w:p>
    <w:sectPr w:rsidR="00815E58" w:rsidRPr="00691B45" w:rsidSect="004E6101">
      <w:footerReference w:type="default" r:id="rId8"/>
      <w:pgSz w:w="12240" w:h="15840" w:code="1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ECD50" w14:textId="77777777" w:rsidR="006328C1" w:rsidRDefault="006328C1" w:rsidP="004C1FC0">
      <w:pPr>
        <w:spacing w:after="0" w:line="240" w:lineRule="auto"/>
      </w:pPr>
      <w:r>
        <w:separator/>
      </w:r>
    </w:p>
  </w:endnote>
  <w:endnote w:type="continuationSeparator" w:id="0">
    <w:p w14:paraId="21D9FA04" w14:textId="77777777" w:rsidR="006328C1" w:rsidRDefault="006328C1" w:rsidP="004C1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2820113"/>
      <w:docPartObj>
        <w:docPartGallery w:val="Page Numbers (Bottom of Page)"/>
        <w:docPartUnique/>
      </w:docPartObj>
    </w:sdtPr>
    <w:sdtEndPr/>
    <w:sdtContent>
      <w:p w14:paraId="6431BC4C" w14:textId="77777777" w:rsidR="00B63A82" w:rsidRDefault="00B63A8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A64">
          <w:rPr>
            <w:noProof/>
          </w:rPr>
          <w:t>13</w:t>
        </w:r>
        <w:r>
          <w:fldChar w:fldCharType="end"/>
        </w:r>
      </w:p>
    </w:sdtContent>
  </w:sdt>
  <w:p w14:paraId="6311A0F9" w14:textId="77777777" w:rsidR="00B63A82" w:rsidRDefault="00B63A8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0790E4" w14:textId="77777777" w:rsidR="006328C1" w:rsidRDefault="006328C1" w:rsidP="004C1FC0">
      <w:pPr>
        <w:spacing w:after="0" w:line="240" w:lineRule="auto"/>
      </w:pPr>
      <w:r>
        <w:separator/>
      </w:r>
    </w:p>
  </w:footnote>
  <w:footnote w:type="continuationSeparator" w:id="0">
    <w:p w14:paraId="54C01C13" w14:textId="77777777" w:rsidR="006328C1" w:rsidRDefault="006328C1" w:rsidP="004C1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B3FC7"/>
    <w:multiLevelType w:val="hybridMultilevel"/>
    <w:tmpl w:val="F836F71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63AC6"/>
    <w:multiLevelType w:val="hybridMultilevel"/>
    <w:tmpl w:val="EF5890F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F63F4"/>
    <w:multiLevelType w:val="hybridMultilevel"/>
    <w:tmpl w:val="AF2EEFD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3464B"/>
    <w:multiLevelType w:val="hybridMultilevel"/>
    <w:tmpl w:val="E6AE4A2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B4251B"/>
    <w:multiLevelType w:val="hybridMultilevel"/>
    <w:tmpl w:val="8836053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F01FB"/>
    <w:multiLevelType w:val="hybridMultilevel"/>
    <w:tmpl w:val="67F46CB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92E1F"/>
    <w:multiLevelType w:val="hybridMultilevel"/>
    <w:tmpl w:val="36BC192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03806"/>
    <w:multiLevelType w:val="hybridMultilevel"/>
    <w:tmpl w:val="E2BCE6D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C7463"/>
    <w:multiLevelType w:val="hybridMultilevel"/>
    <w:tmpl w:val="70E4716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74CDA"/>
    <w:multiLevelType w:val="hybridMultilevel"/>
    <w:tmpl w:val="7C0EBB04"/>
    <w:lvl w:ilvl="0" w:tplc="0CAEC8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667E1D"/>
    <w:multiLevelType w:val="hybridMultilevel"/>
    <w:tmpl w:val="622A3FAC"/>
    <w:lvl w:ilvl="0" w:tplc="D88E4668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360BB1"/>
    <w:multiLevelType w:val="hybridMultilevel"/>
    <w:tmpl w:val="582CF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D0A18"/>
    <w:multiLevelType w:val="hybridMultilevel"/>
    <w:tmpl w:val="8AC4200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E3083B"/>
    <w:multiLevelType w:val="hybridMultilevel"/>
    <w:tmpl w:val="D97E4A5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D7F29"/>
    <w:multiLevelType w:val="hybridMultilevel"/>
    <w:tmpl w:val="F98C225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6D600D"/>
    <w:multiLevelType w:val="hybridMultilevel"/>
    <w:tmpl w:val="1B502A1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AE6815"/>
    <w:multiLevelType w:val="hybridMultilevel"/>
    <w:tmpl w:val="1C3A5558"/>
    <w:lvl w:ilvl="0" w:tplc="BB5C29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A56752"/>
    <w:multiLevelType w:val="hybridMultilevel"/>
    <w:tmpl w:val="BA1AFF94"/>
    <w:lvl w:ilvl="0" w:tplc="1C0A001B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5"/>
  </w:num>
  <w:num w:numId="4">
    <w:abstractNumId w:val="16"/>
  </w:num>
  <w:num w:numId="5">
    <w:abstractNumId w:val="10"/>
  </w:num>
  <w:num w:numId="6">
    <w:abstractNumId w:val="17"/>
  </w:num>
  <w:num w:numId="7">
    <w:abstractNumId w:val="12"/>
  </w:num>
  <w:num w:numId="8">
    <w:abstractNumId w:val="5"/>
  </w:num>
  <w:num w:numId="9">
    <w:abstractNumId w:val="9"/>
  </w:num>
  <w:num w:numId="10">
    <w:abstractNumId w:val="7"/>
  </w:num>
  <w:num w:numId="11">
    <w:abstractNumId w:val="4"/>
  </w:num>
  <w:num w:numId="12">
    <w:abstractNumId w:val="0"/>
  </w:num>
  <w:num w:numId="13">
    <w:abstractNumId w:val="8"/>
  </w:num>
  <w:num w:numId="14">
    <w:abstractNumId w:val="2"/>
  </w:num>
  <w:num w:numId="15">
    <w:abstractNumId w:val="6"/>
  </w:num>
  <w:num w:numId="16">
    <w:abstractNumId w:val="11"/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C0"/>
    <w:rsid w:val="000054F5"/>
    <w:rsid w:val="00006101"/>
    <w:rsid w:val="00007148"/>
    <w:rsid w:val="00007445"/>
    <w:rsid w:val="00025BD8"/>
    <w:rsid w:val="000447BC"/>
    <w:rsid w:val="000475F4"/>
    <w:rsid w:val="000633DA"/>
    <w:rsid w:val="00063D23"/>
    <w:rsid w:val="00064AB8"/>
    <w:rsid w:val="0007262E"/>
    <w:rsid w:val="000825F0"/>
    <w:rsid w:val="000872E5"/>
    <w:rsid w:val="00091D1F"/>
    <w:rsid w:val="000926D7"/>
    <w:rsid w:val="00095731"/>
    <w:rsid w:val="00096270"/>
    <w:rsid w:val="00097149"/>
    <w:rsid w:val="000A4679"/>
    <w:rsid w:val="000B545A"/>
    <w:rsid w:val="000B55FF"/>
    <w:rsid w:val="000C6B5A"/>
    <w:rsid w:val="000E33E1"/>
    <w:rsid w:val="000F18C2"/>
    <w:rsid w:val="000F6DAF"/>
    <w:rsid w:val="000F6DC1"/>
    <w:rsid w:val="00105482"/>
    <w:rsid w:val="00112C5A"/>
    <w:rsid w:val="00126689"/>
    <w:rsid w:val="00133D9E"/>
    <w:rsid w:val="00140CDB"/>
    <w:rsid w:val="001455C4"/>
    <w:rsid w:val="001455C7"/>
    <w:rsid w:val="00151572"/>
    <w:rsid w:val="00153EED"/>
    <w:rsid w:val="001607C6"/>
    <w:rsid w:val="001611D9"/>
    <w:rsid w:val="0016388F"/>
    <w:rsid w:val="001919EB"/>
    <w:rsid w:val="00194693"/>
    <w:rsid w:val="001A50A1"/>
    <w:rsid w:val="001A731D"/>
    <w:rsid w:val="001B0D00"/>
    <w:rsid w:val="001B6138"/>
    <w:rsid w:val="001C33E2"/>
    <w:rsid w:val="001D122D"/>
    <w:rsid w:val="001D4FDA"/>
    <w:rsid w:val="001D5009"/>
    <w:rsid w:val="001F26AA"/>
    <w:rsid w:val="001F42C1"/>
    <w:rsid w:val="002037E7"/>
    <w:rsid w:val="00221668"/>
    <w:rsid w:val="00253092"/>
    <w:rsid w:val="00264299"/>
    <w:rsid w:val="002955E1"/>
    <w:rsid w:val="002B44D0"/>
    <w:rsid w:val="002D191D"/>
    <w:rsid w:val="002E1793"/>
    <w:rsid w:val="002F0EED"/>
    <w:rsid w:val="002F516E"/>
    <w:rsid w:val="00306487"/>
    <w:rsid w:val="00307B2C"/>
    <w:rsid w:val="003148B6"/>
    <w:rsid w:val="003221A6"/>
    <w:rsid w:val="00333A45"/>
    <w:rsid w:val="003370D3"/>
    <w:rsid w:val="003463EE"/>
    <w:rsid w:val="00352598"/>
    <w:rsid w:val="00360BD5"/>
    <w:rsid w:val="00371D3B"/>
    <w:rsid w:val="00372582"/>
    <w:rsid w:val="00393381"/>
    <w:rsid w:val="00395B4E"/>
    <w:rsid w:val="003961A7"/>
    <w:rsid w:val="003C3092"/>
    <w:rsid w:val="003C4C8F"/>
    <w:rsid w:val="003C79E3"/>
    <w:rsid w:val="003D4290"/>
    <w:rsid w:val="003E3781"/>
    <w:rsid w:val="003E412F"/>
    <w:rsid w:val="003E4B0B"/>
    <w:rsid w:val="003E6DBF"/>
    <w:rsid w:val="003F4CAE"/>
    <w:rsid w:val="003F5A91"/>
    <w:rsid w:val="004042DE"/>
    <w:rsid w:val="00411506"/>
    <w:rsid w:val="00422B09"/>
    <w:rsid w:val="00422EB7"/>
    <w:rsid w:val="00423576"/>
    <w:rsid w:val="004303E4"/>
    <w:rsid w:val="00436824"/>
    <w:rsid w:val="00445100"/>
    <w:rsid w:val="00484F00"/>
    <w:rsid w:val="004875E6"/>
    <w:rsid w:val="00492F3E"/>
    <w:rsid w:val="0049653C"/>
    <w:rsid w:val="0049773E"/>
    <w:rsid w:val="004C1FC0"/>
    <w:rsid w:val="004D2B93"/>
    <w:rsid w:val="004E2531"/>
    <w:rsid w:val="004E5B35"/>
    <w:rsid w:val="004E6101"/>
    <w:rsid w:val="005023DF"/>
    <w:rsid w:val="005065FE"/>
    <w:rsid w:val="00520389"/>
    <w:rsid w:val="00522B58"/>
    <w:rsid w:val="00540A64"/>
    <w:rsid w:val="00542D7B"/>
    <w:rsid w:val="00554D09"/>
    <w:rsid w:val="005624BF"/>
    <w:rsid w:val="00563371"/>
    <w:rsid w:val="00564F34"/>
    <w:rsid w:val="00566F34"/>
    <w:rsid w:val="00572E2B"/>
    <w:rsid w:val="00573F23"/>
    <w:rsid w:val="0057772E"/>
    <w:rsid w:val="005819C9"/>
    <w:rsid w:val="00581D73"/>
    <w:rsid w:val="005B635B"/>
    <w:rsid w:val="005B6931"/>
    <w:rsid w:val="005E0806"/>
    <w:rsid w:val="005E2D6A"/>
    <w:rsid w:val="005E5965"/>
    <w:rsid w:val="00612E68"/>
    <w:rsid w:val="00613EB6"/>
    <w:rsid w:val="0061453E"/>
    <w:rsid w:val="006230CB"/>
    <w:rsid w:val="0063045B"/>
    <w:rsid w:val="006328C1"/>
    <w:rsid w:val="0064273B"/>
    <w:rsid w:val="00645AF2"/>
    <w:rsid w:val="006466DB"/>
    <w:rsid w:val="00647B78"/>
    <w:rsid w:val="0065598E"/>
    <w:rsid w:val="00687588"/>
    <w:rsid w:val="00690F81"/>
    <w:rsid w:val="00691B45"/>
    <w:rsid w:val="006933F2"/>
    <w:rsid w:val="006A64C4"/>
    <w:rsid w:val="006C3E26"/>
    <w:rsid w:val="006D5CD0"/>
    <w:rsid w:val="006E1EF4"/>
    <w:rsid w:val="006E2A47"/>
    <w:rsid w:val="006E335F"/>
    <w:rsid w:val="006E39A1"/>
    <w:rsid w:val="006F0037"/>
    <w:rsid w:val="006F1630"/>
    <w:rsid w:val="006F4CFB"/>
    <w:rsid w:val="006F7B2A"/>
    <w:rsid w:val="00704DBA"/>
    <w:rsid w:val="007261E0"/>
    <w:rsid w:val="00733322"/>
    <w:rsid w:val="00734FB0"/>
    <w:rsid w:val="00736A8E"/>
    <w:rsid w:val="00760E69"/>
    <w:rsid w:val="00766D9B"/>
    <w:rsid w:val="00771B86"/>
    <w:rsid w:val="00771E08"/>
    <w:rsid w:val="007824FF"/>
    <w:rsid w:val="007904D2"/>
    <w:rsid w:val="007A2E30"/>
    <w:rsid w:val="007A48A2"/>
    <w:rsid w:val="007A643F"/>
    <w:rsid w:val="007B0BF2"/>
    <w:rsid w:val="007B1B1A"/>
    <w:rsid w:val="007B35B5"/>
    <w:rsid w:val="007C2521"/>
    <w:rsid w:val="007C459C"/>
    <w:rsid w:val="007C69E2"/>
    <w:rsid w:val="00802764"/>
    <w:rsid w:val="00803D2C"/>
    <w:rsid w:val="00806230"/>
    <w:rsid w:val="00815D36"/>
    <w:rsid w:val="00815E58"/>
    <w:rsid w:val="00816978"/>
    <w:rsid w:val="00817235"/>
    <w:rsid w:val="00817B8D"/>
    <w:rsid w:val="00842B03"/>
    <w:rsid w:val="00843B67"/>
    <w:rsid w:val="00847671"/>
    <w:rsid w:val="00855E48"/>
    <w:rsid w:val="008626DA"/>
    <w:rsid w:val="00881F35"/>
    <w:rsid w:val="008843D9"/>
    <w:rsid w:val="00897773"/>
    <w:rsid w:val="008A3DD5"/>
    <w:rsid w:val="008A400C"/>
    <w:rsid w:val="008A722D"/>
    <w:rsid w:val="008A7A8B"/>
    <w:rsid w:val="008B465F"/>
    <w:rsid w:val="008C220E"/>
    <w:rsid w:val="008C3610"/>
    <w:rsid w:val="008D0754"/>
    <w:rsid w:val="008D224A"/>
    <w:rsid w:val="008D6330"/>
    <w:rsid w:val="008E2BDA"/>
    <w:rsid w:val="008E7A5E"/>
    <w:rsid w:val="008F266C"/>
    <w:rsid w:val="008F5159"/>
    <w:rsid w:val="00900942"/>
    <w:rsid w:val="00910CDA"/>
    <w:rsid w:val="00917F43"/>
    <w:rsid w:val="009241F4"/>
    <w:rsid w:val="009401EF"/>
    <w:rsid w:val="00945DF2"/>
    <w:rsid w:val="009675CC"/>
    <w:rsid w:val="009749E6"/>
    <w:rsid w:val="009912DE"/>
    <w:rsid w:val="00992C03"/>
    <w:rsid w:val="00997232"/>
    <w:rsid w:val="009A36A5"/>
    <w:rsid w:val="009A5ACE"/>
    <w:rsid w:val="009B7EDD"/>
    <w:rsid w:val="009C79BC"/>
    <w:rsid w:val="009D3BFF"/>
    <w:rsid w:val="009D4DE8"/>
    <w:rsid w:val="009D52CC"/>
    <w:rsid w:val="009F582A"/>
    <w:rsid w:val="009F75D5"/>
    <w:rsid w:val="00A01046"/>
    <w:rsid w:val="00A0177E"/>
    <w:rsid w:val="00A03881"/>
    <w:rsid w:val="00A10B2C"/>
    <w:rsid w:val="00A21DBE"/>
    <w:rsid w:val="00A25ECA"/>
    <w:rsid w:val="00A30768"/>
    <w:rsid w:val="00A310BA"/>
    <w:rsid w:val="00A33593"/>
    <w:rsid w:val="00A36627"/>
    <w:rsid w:val="00A40444"/>
    <w:rsid w:val="00A41B03"/>
    <w:rsid w:val="00A472CA"/>
    <w:rsid w:val="00A5221F"/>
    <w:rsid w:val="00A554F7"/>
    <w:rsid w:val="00A61864"/>
    <w:rsid w:val="00A63378"/>
    <w:rsid w:val="00A71736"/>
    <w:rsid w:val="00A7387B"/>
    <w:rsid w:val="00A81B31"/>
    <w:rsid w:val="00A83C72"/>
    <w:rsid w:val="00A86A5D"/>
    <w:rsid w:val="00A9041E"/>
    <w:rsid w:val="00AA5449"/>
    <w:rsid w:val="00AB1017"/>
    <w:rsid w:val="00AB2FE8"/>
    <w:rsid w:val="00AB43C2"/>
    <w:rsid w:val="00AD068C"/>
    <w:rsid w:val="00AF1F15"/>
    <w:rsid w:val="00B02C4A"/>
    <w:rsid w:val="00B34AE5"/>
    <w:rsid w:val="00B3689D"/>
    <w:rsid w:val="00B37E62"/>
    <w:rsid w:val="00B40CBD"/>
    <w:rsid w:val="00B4465A"/>
    <w:rsid w:val="00B54874"/>
    <w:rsid w:val="00B60B4B"/>
    <w:rsid w:val="00B63A82"/>
    <w:rsid w:val="00B66FC1"/>
    <w:rsid w:val="00B71B16"/>
    <w:rsid w:val="00B74EF7"/>
    <w:rsid w:val="00B74F4A"/>
    <w:rsid w:val="00B83905"/>
    <w:rsid w:val="00B911C4"/>
    <w:rsid w:val="00B927DF"/>
    <w:rsid w:val="00BA516F"/>
    <w:rsid w:val="00BC6A73"/>
    <w:rsid w:val="00BD135B"/>
    <w:rsid w:val="00BD2343"/>
    <w:rsid w:val="00BE1136"/>
    <w:rsid w:val="00C00D79"/>
    <w:rsid w:val="00C0735C"/>
    <w:rsid w:val="00C10E0F"/>
    <w:rsid w:val="00C2621F"/>
    <w:rsid w:val="00C279E6"/>
    <w:rsid w:val="00C30907"/>
    <w:rsid w:val="00C32607"/>
    <w:rsid w:val="00C32A51"/>
    <w:rsid w:val="00C55BD2"/>
    <w:rsid w:val="00C83372"/>
    <w:rsid w:val="00C9666C"/>
    <w:rsid w:val="00CA1D0F"/>
    <w:rsid w:val="00CA2B94"/>
    <w:rsid w:val="00CB3A4E"/>
    <w:rsid w:val="00CB6959"/>
    <w:rsid w:val="00CB6D38"/>
    <w:rsid w:val="00CE5A0D"/>
    <w:rsid w:val="00CF34F2"/>
    <w:rsid w:val="00D01906"/>
    <w:rsid w:val="00D02DA5"/>
    <w:rsid w:val="00D151BC"/>
    <w:rsid w:val="00D160D2"/>
    <w:rsid w:val="00D17BE1"/>
    <w:rsid w:val="00D22DE1"/>
    <w:rsid w:val="00D2415F"/>
    <w:rsid w:val="00D25E9F"/>
    <w:rsid w:val="00D302AB"/>
    <w:rsid w:val="00D32D33"/>
    <w:rsid w:val="00D352B2"/>
    <w:rsid w:val="00D440AA"/>
    <w:rsid w:val="00D521C4"/>
    <w:rsid w:val="00D55230"/>
    <w:rsid w:val="00D6290A"/>
    <w:rsid w:val="00D84D41"/>
    <w:rsid w:val="00D94015"/>
    <w:rsid w:val="00D974EE"/>
    <w:rsid w:val="00DD15D7"/>
    <w:rsid w:val="00DE1503"/>
    <w:rsid w:val="00DE4BAD"/>
    <w:rsid w:val="00DE5998"/>
    <w:rsid w:val="00DE6C94"/>
    <w:rsid w:val="00DE7CBD"/>
    <w:rsid w:val="00E24991"/>
    <w:rsid w:val="00E256C3"/>
    <w:rsid w:val="00E27D37"/>
    <w:rsid w:val="00E3074F"/>
    <w:rsid w:val="00E46439"/>
    <w:rsid w:val="00E53F15"/>
    <w:rsid w:val="00E6263F"/>
    <w:rsid w:val="00E673E6"/>
    <w:rsid w:val="00E70DCF"/>
    <w:rsid w:val="00E725E8"/>
    <w:rsid w:val="00E81BCD"/>
    <w:rsid w:val="00E81BED"/>
    <w:rsid w:val="00E84159"/>
    <w:rsid w:val="00E86575"/>
    <w:rsid w:val="00E90AC0"/>
    <w:rsid w:val="00EA518F"/>
    <w:rsid w:val="00EB6FD0"/>
    <w:rsid w:val="00ED6775"/>
    <w:rsid w:val="00EF7F10"/>
    <w:rsid w:val="00F12DD4"/>
    <w:rsid w:val="00F20D31"/>
    <w:rsid w:val="00F24D98"/>
    <w:rsid w:val="00F26055"/>
    <w:rsid w:val="00F36691"/>
    <w:rsid w:val="00F47125"/>
    <w:rsid w:val="00F51C24"/>
    <w:rsid w:val="00F57EB7"/>
    <w:rsid w:val="00F63365"/>
    <w:rsid w:val="00F779A3"/>
    <w:rsid w:val="00F82DBE"/>
    <w:rsid w:val="00F83E8D"/>
    <w:rsid w:val="00F867A6"/>
    <w:rsid w:val="00F94594"/>
    <w:rsid w:val="00F96E2E"/>
    <w:rsid w:val="00FA22B0"/>
    <w:rsid w:val="00FA2FB0"/>
    <w:rsid w:val="00FA4FB2"/>
    <w:rsid w:val="00FB3F1E"/>
    <w:rsid w:val="00FB63B5"/>
    <w:rsid w:val="00FE2181"/>
    <w:rsid w:val="00FE45C7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20B917"/>
  <w15:docId w15:val="{624A2836-B10D-43EC-BA90-17CAFC90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3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1F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1FC0"/>
  </w:style>
  <w:style w:type="character" w:styleId="Nmerodepgina">
    <w:name w:val="page number"/>
    <w:basedOn w:val="Fuentedeprrafopredeter"/>
    <w:rsid w:val="004C1FC0"/>
  </w:style>
  <w:style w:type="paragraph" w:customStyle="1" w:styleId="Style0">
    <w:name w:val="Style0"/>
    <w:rsid w:val="004C1F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4C1F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1FC0"/>
  </w:style>
  <w:style w:type="paragraph" w:styleId="Prrafodelista">
    <w:name w:val="List Paragraph"/>
    <w:basedOn w:val="Normal"/>
    <w:uiPriority w:val="34"/>
    <w:qFormat/>
    <w:rsid w:val="00D974EE"/>
    <w:pPr>
      <w:ind w:left="720"/>
      <w:contextualSpacing/>
    </w:pPr>
  </w:style>
  <w:style w:type="table" w:styleId="Tablaconcuadrcula">
    <w:name w:val="Table Grid"/>
    <w:basedOn w:val="Tablanormal"/>
    <w:rsid w:val="00E256C3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97232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0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0E69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760E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60E6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60E6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60E6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60E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8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A9C10F05EF94C49B72CC7286BD52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EA2A9-82A8-44A4-9CB0-B3492F1ABA66}"/>
      </w:docPartPr>
      <w:docPartBody>
        <w:p w:rsidR="00C16498" w:rsidRDefault="00557E64" w:rsidP="00557E64">
          <w:pPr>
            <w:pStyle w:val="0A9C10F05EF94C49B72CC7286BD52DBC6"/>
          </w:pPr>
          <w:r w:rsidRPr="00E256C3">
            <w:rPr>
              <w:color w:val="808080"/>
              <w:lang w:val="es-DO"/>
            </w:rPr>
            <w:t>Haga clic aquí para escribir texto.</w:t>
          </w:r>
        </w:p>
      </w:docPartBody>
    </w:docPart>
    <w:docPart>
      <w:docPartPr>
        <w:name w:val="2D41EE3ED8E24BD2A40415E38B4C4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F69D5-10E6-494B-AFB8-456500704D60}"/>
      </w:docPartPr>
      <w:docPartBody>
        <w:p w:rsidR="00C45FA9" w:rsidRDefault="00557E64" w:rsidP="00557E64">
          <w:pPr>
            <w:pStyle w:val="2D41EE3ED8E24BD2A40415E38B4C4D2F4"/>
          </w:pPr>
          <w:r w:rsidRPr="00FA4FB2">
            <w:rPr>
              <w:rStyle w:val="Textodelmarcadordeposicin"/>
              <w:b/>
            </w:rPr>
            <w:t>Haga clic aquí para escribir texto.</w:t>
          </w:r>
        </w:p>
      </w:docPartBody>
    </w:docPart>
    <w:docPart>
      <w:docPartPr>
        <w:name w:val="F3DE9CE85D3A4F43BC5927DE500DB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8F436-1C6B-4515-BAE8-51C1E01FA659}"/>
      </w:docPartPr>
      <w:docPartBody>
        <w:p w:rsidR="00C45FA9" w:rsidRDefault="00557E64" w:rsidP="00557E64">
          <w:pPr>
            <w:pStyle w:val="F3DE9CE85D3A4F43BC5927DE500DB2424"/>
          </w:pPr>
          <w:r w:rsidRPr="00FA4FB2">
            <w:rPr>
              <w:rStyle w:val="Textodelmarcadordeposicin"/>
              <w:b/>
            </w:rPr>
            <w:t>Haga clic aquí para escribir texto.</w:t>
          </w:r>
        </w:p>
      </w:docPartBody>
    </w:docPart>
    <w:docPart>
      <w:docPartPr>
        <w:name w:val="F36E820BBC1147EEB54C8C45500A3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E258D-B805-47C6-9587-F9EB4B8AE934}"/>
      </w:docPartPr>
      <w:docPartBody>
        <w:p w:rsidR="00C45FA9" w:rsidRDefault="00557E64" w:rsidP="00557E64">
          <w:pPr>
            <w:pStyle w:val="F36E820BBC1147EEB54C8C45500A370C4"/>
          </w:pPr>
          <w:r w:rsidRPr="00FA4FB2">
            <w:rPr>
              <w:rStyle w:val="Textodelmarcadordeposicin"/>
              <w:b/>
            </w:rPr>
            <w:t>Haga clic aquí para escribir texto.</w:t>
          </w:r>
        </w:p>
      </w:docPartBody>
    </w:docPart>
    <w:docPart>
      <w:docPartPr>
        <w:name w:val="1BD710F6E039480EAB80EB488D465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9BFC5-78AA-423D-9076-F4E4D6DDF232}"/>
      </w:docPartPr>
      <w:docPartBody>
        <w:p w:rsidR="00C45FA9" w:rsidRDefault="00557E64" w:rsidP="00557E64">
          <w:pPr>
            <w:pStyle w:val="1BD710F6E039480EAB80EB488D4654384"/>
          </w:pPr>
          <w:r w:rsidRPr="00997232">
            <w:rPr>
              <w:rStyle w:val="Textodelmarcadordeposicin"/>
              <w:b/>
            </w:rPr>
            <w:t>Haga clic aquí para escribir texto.</w:t>
          </w:r>
        </w:p>
      </w:docPartBody>
    </w:docPart>
    <w:docPart>
      <w:docPartPr>
        <w:name w:val="F4DD5EA9A56D4D6D9BB8A9293B8C7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A49E1-BA54-4EF8-BFB2-BF0ACDE04AB5}"/>
      </w:docPartPr>
      <w:docPartBody>
        <w:p w:rsidR="00C45FA9" w:rsidRDefault="00557E64" w:rsidP="00557E64">
          <w:pPr>
            <w:pStyle w:val="F4DD5EA9A56D4D6D9BB8A9293B8C7AA2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7BBA85210394AD49346C3D0A7504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54BD5-67B6-49D7-B439-AFE9C14CD067}"/>
      </w:docPartPr>
      <w:docPartBody>
        <w:p w:rsidR="00C45FA9" w:rsidRDefault="00557E64" w:rsidP="00557E64">
          <w:pPr>
            <w:pStyle w:val="B7BBA85210394AD49346C3D0A7504C3B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C1D32B84EC14B1A86890C6FC3A26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4136E-E4B7-423C-819F-0007BA80B444}"/>
      </w:docPartPr>
      <w:docPartBody>
        <w:p w:rsidR="00C45FA9" w:rsidRDefault="00557E64" w:rsidP="00557E64">
          <w:pPr>
            <w:pStyle w:val="AC1D32B84EC14B1A86890C6FC3A263B9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B8B209593E148B0BF0A6AA2642F4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DFBD9-0BE6-42B0-8F74-DB3FCE536862}"/>
      </w:docPartPr>
      <w:docPartBody>
        <w:p w:rsidR="00C45FA9" w:rsidRDefault="00557E64" w:rsidP="00557E64">
          <w:pPr>
            <w:pStyle w:val="4B8B209593E148B0BF0A6AA2642F4AC7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C104A2D72164F669927A15DF1D77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919A6-A891-44C3-A28D-1E85603BCABF}"/>
      </w:docPartPr>
      <w:docPartBody>
        <w:p w:rsidR="00C45FA9" w:rsidRDefault="00557E64" w:rsidP="00557E64">
          <w:pPr>
            <w:pStyle w:val="3C104A2D72164F669927A15DF1D778D6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9A75E16926B445392E29BDA0C35F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AA12E-1A0B-4BA1-9DBB-F3DF4BA4915B}"/>
      </w:docPartPr>
      <w:docPartBody>
        <w:p w:rsidR="00C45FA9" w:rsidRDefault="00557E64" w:rsidP="00557E64">
          <w:pPr>
            <w:pStyle w:val="A9A75E16926B445392E29BDA0C35F810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67DFD79566E4476B750C0F9AA7A0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474E0-6B2F-42A9-B887-412878FB8852}"/>
      </w:docPartPr>
      <w:docPartBody>
        <w:p w:rsidR="00C45FA9" w:rsidRDefault="00557E64" w:rsidP="00557E64">
          <w:pPr>
            <w:pStyle w:val="A67DFD79566E4476B750C0F9AA7A0604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8AB84D0C5664B61B70BDE121E7E0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23C2E-42BE-411B-BFA7-0B2261B2F571}"/>
      </w:docPartPr>
      <w:docPartBody>
        <w:p w:rsidR="00C45FA9" w:rsidRDefault="00557E64" w:rsidP="00557E64">
          <w:pPr>
            <w:pStyle w:val="98AB84D0C5664B61B70BDE121E7E055D4"/>
          </w:pPr>
          <w:r w:rsidRPr="008A3DD5">
            <w:rPr>
              <w:rStyle w:val="Textodelmarcadordeposicin"/>
              <w:b/>
            </w:rPr>
            <w:t>Haga clic aquí para escribir texto.</w:t>
          </w:r>
        </w:p>
      </w:docPartBody>
    </w:docPart>
    <w:docPart>
      <w:docPartPr>
        <w:name w:val="369A0B6B16A64CFD931E2BFD351AC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C8300-E25F-4E34-9B0F-7BFD4864CFFE}"/>
      </w:docPartPr>
      <w:docPartBody>
        <w:p w:rsidR="00C45FA9" w:rsidRDefault="00557E64" w:rsidP="00557E64">
          <w:pPr>
            <w:pStyle w:val="369A0B6B16A64CFD931E2BFD351ACF9F4"/>
          </w:pPr>
          <w:r w:rsidRPr="008A3DD5">
            <w:rPr>
              <w:rStyle w:val="Textodelmarcadordeposicin"/>
              <w:b/>
            </w:rPr>
            <w:t>Haga clic aquí para escribir texto.</w:t>
          </w:r>
        </w:p>
      </w:docPartBody>
    </w:docPart>
    <w:docPart>
      <w:docPartPr>
        <w:name w:val="4E807AED046D4C5582806E500B400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1B73B-A054-40A5-8DBE-3C6E34FC6693}"/>
      </w:docPartPr>
      <w:docPartBody>
        <w:p w:rsidR="00C45FA9" w:rsidRDefault="00557E64" w:rsidP="00557E64">
          <w:pPr>
            <w:pStyle w:val="4E807AED046D4C5582806E500B40021A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F6533626B4C43F0B7641FB805AE4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B1908-9DC6-4293-BD12-CEFB5D9D6B4C}"/>
      </w:docPartPr>
      <w:docPartBody>
        <w:p w:rsidR="00C45FA9" w:rsidRDefault="00557E64" w:rsidP="00557E64">
          <w:pPr>
            <w:pStyle w:val="3F6533626B4C43F0B7641FB805AE44634"/>
          </w:pPr>
          <w:r w:rsidRPr="008A3DD5">
            <w:rPr>
              <w:rStyle w:val="Textodelmarcadordeposicin"/>
              <w:b/>
            </w:rPr>
            <w:t>Haga clic aquí para escribir texto.</w:t>
          </w:r>
        </w:p>
      </w:docPartBody>
    </w:docPart>
    <w:docPart>
      <w:docPartPr>
        <w:name w:val="6E228BF9F1904293A557111F04259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79B97-A937-4612-A5E8-F6CC91E7B640}"/>
      </w:docPartPr>
      <w:docPartBody>
        <w:p w:rsidR="00C45FA9" w:rsidRDefault="00557E64" w:rsidP="00557E64">
          <w:pPr>
            <w:pStyle w:val="6E228BF9F1904293A557111F0425931F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3B5630485654030B1DFA2A3447A5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A9124-EFBA-4261-B54A-F86402BF4FEE}"/>
      </w:docPartPr>
      <w:docPartBody>
        <w:p w:rsidR="00C45FA9" w:rsidRDefault="00557E64" w:rsidP="00557E64">
          <w:pPr>
            <w:pStyle w:val="D3B5630485654030B1DFA2A3447A594B4"/>
          </w:pPr>
          <w:r w:rsidRPr="008A3DD5">
            <w:rPr>
              <w:rStyle w:val="Textodelmarcadordeposicin"/>
              <w:b/>
            </w:rPr>
            <w:t>Haga clic aquí para escribir texto.</w:t>
          </w:r>
        </w:p>
      </w:docPartBody>
    </w:docPart>
    <w:docPart>
      <w:docPartPr>
        <w:name w:val="83DE66A353074099BA17B2DF62527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107BC-1047-41A8-9AAA-1CB0B1C1C324}"/>
      </w:docPartPr>
      <w:docPartBody>
        <w:p w:rsidR="00C45FA9" w:rsidRDefault="00557E64" w:rsidP="00557E64">
          <w:pPr>
            <w:pStyle w:val="83DE66A353074099BA17B2DF625272D74"/>
          </w:pPr>
          <w:r w:rsidRPr="008A3DD5">
            <w:rPr>
              <w:rStyle w:val="Textodelmarcadordeposicin"/>
              <w:b/>
            </w:rPr>
            <w:t>Haga clic aquí para escribir texto.</w:t>
          </w:r>
        </w:p>
      </w:docPartBody>
    </w:docPart>
    <w:docPart>
      <w:docPartPr>
        <w:name w:val="9F64CAD28E5A4AF7B5729AEC9AF55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3CB9-8F76-4A3E-A3BF-6F0AD50690CF}"/>
      </w:docPartPr>
      <w:docPartBody>
        <w:p w:rsidR="00C45FA9" w:rsidRDefault="00557E64" w:rsidP="00557E64">
          <w:pPr>
            <w:pStyle w:val="9F64CAD28E5A4AF7B5729AEC9AF559FA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CFA2546E2954ADA9B75F6F2DFB0F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AB2E8-2A96-4EA7-A86B-05A1945F2280}"/>
      </w:docPartPr>
      <w:docPartBody>
        <w:p w:rsidR="00C45FA9" w:rsidRDefault="00557E64" w:rsidP="00557E64">
          <w:pPr>
            <w:pStyle w:val="FCFA2546E2954ADA9B75F6F2DFB0F1BA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13C4835F31D4D02859A1383CBA94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FEEBB-1EA4-4B48-9226-D658D44046FB}"/>
      </w:docPartPr>
      <w:docPartBody>
        <w:p w:rsidR="00C45FA9" w:rsidRDefault="00557E64" w:rsidP="00557E64">
          <w:pPr>
            <w:pStyle w:val="213C4835F31D4D02859A1383CBA943FF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B332CAFA9D14C87ADC71F7B56086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2D326-C586-480B-9593-FF5242CC28AF}"/>
      </w:docPartPr>
      <w:docPartBody>
        <w:p w:rsidR="00C45FA9" w:rsidRDefault="00557E64" w:rsidP="00557E64">
          <w:pPr>
            <w:pStyle w:val="1B332CAFA9D14C87ADC71F7B560864624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086A5FF2DE04472AA0048BE2292B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F6359-2D09-4E70-BC52-AA0B77C58F8C}"/>
      </w:docPartPr>
      <w:docPartBody>
        <w:p w:rsidR="00C45FA9" w:rsidRDefault="00557E64" w:rsidP="00557E64">
          <w:pPr>
            <w:pStyle w:val="8086A5FF2DE04472AA0048BE2292B22F3"/>
          </w:pPr>
          <w:r w:rsidRPr="00E00C8F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F24B819B6554D4889D447D2F07C1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5CAA4-7F69-41C9-BC91-2B01438A4747}"/>
      </w:docPartPr>
      <w:docPartBody>
        <w:p w:rsidR="005B0E88" w:rsidRDefault="00557E64" w:rsidP="00557E64">
          <w:pPr>
            <w:pStyle w:val="4F24B819B6554D4889D447D2F07C1ED1"/>
          </w:pPr>
          <w:r w:rsidRPr="00E323D8">
            <w:rPr>
              <w:rStyle w:val="Textodelmarcadordeposicin"/>
            </w:rPr>
            <w:t>Elija un elemento.</w:t>
          </w:r>
        </w:p>
      </w:docPartBody>
    </w:docPart>
    <w:docPart>
      <w:docPartPr>
        <w:name w:val="C5D4BF876C62444AB680B9D109BDA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F5ADE-3869-45CE-92E0-6E8EBC91D7E3}"/>
      </w:docPartPr>
      <w:docPartBody>
        <w:p w:rsidR="005B0E88" w:rsidRDefault="00557E64" w:rsidP="00557E64">
          <w:pPr>
            <w:pStyle w:val="C5D4BF876C62444AB680B9D109BDA751"/>
          </w:pPr>
          <w:r w:rsidRPr="00E323D8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4F803-D842-4602-9362-4806E13651E3}"/>
      </w:docPartPr>
      <w:docPartBody>
        <w:p w:rsidR="00086BD4" w:rsidRDefault="00CF0457">
          <w:r w:rsidRPr="00144EF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A0D6B59FBCF44EF89EA35842886D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34E38-1CB8-4FE6-8277-8D229A4729DB}"/>
      </w:docPartPr>
      <w:docPartBody>
        <w:p w:rsidR="00000000" w:rsidRDefault="00086BD4" w:rsidP="00086BD4">
          <w:pPr>
            <w:pStyle w:val="1A0D6B59FBCF44EF89EA35842886D721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B4D"/>
    <w:rsid w:val="0007676E"/>
    <w:rsid w:val="00086BD4"/>
    <w:rsid w:val="000F4F43"/>
    <w:rsid w:val="00107184"/>
    <w:rsid w:val="001E700C"/>
    <w:rsid w:val="001F0B4D"/>
    <w:rsid w:val="002220AC"/>
    <w:rsid w:val="00387D00"/>
    <w:rsid w:val="00423FAE"/>
    <w:rsid w:val="00466453"/>
    <w:rsid w:val="004E15CC"/>
    <w:rsid w:val="00557E64"/>
    <w:rsid w:val="0058737E"/>
    <w:rsid w:val="005B0E88"/>
    <w:rsid w:val="007470A7"/>
    <w:rsid w:val="008637A1"/>
    <w:rsid w:val="008D0871"/>
    <w:rsid w:val="00952E15"/>
    <w:rsid w:val="009A5A59"/>
    <w:rsid w:val="00AD0892"/>
    <w:rsid w:val="00B854C8"/>
    <w:rsid w:val="00C16498"/>
    <w:rsid w:val="00C45FA9"/>
    <w:rsid w:val="00CC6DAD"/>
    <w:rsid w:val="00CF0457"/>
    <w:rsid w:val="00DA499A"/>
    <w:rsid w:val="00ED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86BD4"/>
  </w:style>
  <w:style w:type="paragraph" w:customStyle="1" w:styleId="83896692A3AE4CA8B88171743FEA0EA0">
    <w:name w:val="83896692A3AE4CA8B88171743FEA0EA0"/>
    <w:rsid w:val="001F0B4D"/>
  </w:style>
  <w:style w:type="paragraph" w:customStyle="1" w:styleId="272F8493A4EC4AE4A8115DEC2D36E72B">
    <w:name w:val="272F8493A4EC4AE4A8115DEC2D36E72B"/>
    <w:rsid w:val="001F0B4D"/>
  </w:style>
  <w:style w:type="paragraph" w:customStyle="1" w:styleId="B0B397CC2FA241188D7172CA2A2494F3">
    <w:name w:val="B0B397CC2FA241188D7172CA2A2494F3"/>
    <w:rsid w:val="001F0B4D"/>
  </w:style>
  <w:style w:type="paragraph" w:customStyle="1" w:styleId="AE972858100644B9A8DFA32211C2E050">
    <w:name w:val="AE972858100644B9A8DFA32211C2E050"/>
    <w:rsid w:val="001F0B4D"/>
  </w:style>
  <w:style w:type="paragraph" w:customStyle="1" w:styleId="0D66FE7E4804473492794FAD9A44107E">
    <w:name w:val="0D66FE7E4804473492794FAD9A44107E"/>
    <w:rsid w:val="001F0B4D"/>
  </w:style>
  <w:style w:type="paragraph" w:customStyle="1" w:styleId="E2B6684420A244C4AD361576594B1ACC">
    <w:name w:val="E2B6684420A244C4AD361576594B1ACC"/>
    <w:rsid w:val="001F0B4D"/>
  </w:style>
  <w:style w:type="paragraph" w:customStyle="1" w:styleId="E2C84F8C36A1417A96B2AEF3A79D9C6F">
    <w:name w:val="E2C84F8C36A1417A96B2AEF3A79D9C6F"/>
    <w:rsid w:val="001F0B4D"/>
  </w:style>
  <w:style w:type="paragraph" w:customStyle="1" w:styleId="012C795254264847B5BB1A0DDCB9EE71">
    <w:name w:val="012C795254264847B5BB1A0DDCB9EE71"/>
    <w:rsid w:val="001F0B4D"/>
  </w:style>
  <w:style w:type="paragraph" w:customStyle="1" w:styleId="0A9C10F05EF94C49B72CC7286BD52DBC">
    <w:name w:val="0A9C10F05EF94C49B72CC7286BD52DBC"/>
    <w:rsid w:val="001F0B4D"/>
  </w:style>
  <w:style w:type="paragraph" w:customStyle="1" w:styleId="0A9C10F05EF94C49B72CC7286BD52DBC1">
    <w:name w:val="0A9C10F05EF94C49B72CC7286BD52DBC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2D41EE3ED8E24BD2A40415E38B4C4D2F">
    <w:name w:val="2D41EE3ED8E24BD2A40415E38B4C4D2F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3DE9CE85D3A4F43BC5927DE500DB242">
    <w:name w:val="F3DE9CE85D3A4F43BC5927DE500DB24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36E820BBC1147EEB54C8C45500A370C">
    <w:name w:val="F36E820BBC1147EEB54C8C45500A370C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1BD710F6E039480EAB80EB488D465438">
    <w:name w:val="1BD710F6E039480EAB80EB488D465438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4DD5EA9A56D4D6D9BB8A9293B8C7AA2">
    <w:name w:val="F4DD5EA9A56D4D6D9BB8A9293B8C7AA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B7BBA85210394AD49346C3D0A7504C3B">
    <w:name w:val="B7BBA85210394AD49346C3D0A7504C3B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AC1D32B84EC14B1A86890C6FC3A263B9">
    <w:name w:val="AC1D32B84EC14B1A86890C6FC3A263B9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4B8B209593E148B0BF0A6AA2642F4AC7">
    <w:name w:val="4B8B209593E148B0BF0A6AA2642F4AC7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3C104A2D72164F669927A15DF1D778D6">
    <w:name w:val="3C104A2D72164F669927A15DF1D778D6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A9A75E16926B445392E29BDA0C35F810">
    <w:name w:val="A9A75E16926B445392E29BDA0C35F810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A67DFD79566E4476B750C0F9AA7A0604">
    <w:name w:val="A67DFD79566E4476B750C0F9AA7A0604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98AB84D0C5664B61B70BDE121E7E055D">
    <w:name w:val="98AB84D0C5664B61B70BDE121E7E055D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369A0B6B16A64CFD931E2BFD351ACF9F">
    <w:name w:val="369A0B6B16A64CFD931E2BFD351ACF9F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4E807AED046D4C5582806E500B40021A">
    <w:name w:val="4E807AED046D4C5582806E500B40021A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3F6533626B4C43F0B7641FB805AE4463">
    <w:name w:val="3F6533626B4C43F0B7641FB805AE4463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6E228BF9F1904293A557111F0425931F">
    <w:name w:val="6E228BF9F1904293A557111F0425931F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D3B5630485654030B1DFA2A3447A594B">
    <w:name w:val="D3B5630485654030B1DFA2A3447A594B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83DE66A353074099BA17B2DF625272D7">
    <w:name w:val="83DE66A353074099BA17B2DF625272D7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9F64CAD28E5A4AF7B5729AEC9AF559FA">
    <w:name w:val="9F64CAD28E5A4AF7B5729AEC9AF559FA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CFA2546E2954ADA9B75F6F2DFB0F1BA">
    <w:name w:val="FCFA2546E2954ADA9B75F6F2DFB0F1BA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213C4835F31D4D02859A1383CBA943FF">
    <w:name w:val="213C4835F31D4D02859A1383CBA943FF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1B332CAFA9D14C87ADC71F7B56086462">
    <w:name w:val="1B332CAFA9D14C87ADC71F7B5608646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0A9C10F05EF94C49B72CC7286BD52DBC2">
    <w:name w:val="0A9C10F05EF94C49B72CC7286BD52DBC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2D41EE3ED8E24BD2A40415E38B4C4D2F1">
    <w:name w:val="2D41EE3ED8E24BD2A40415E38B4C4D2F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3DE9CE85D3A4F43BC5927DE500DB2421">
    <w:name w:val="F3DE9CE85D3A4F43BC5927DE500DB242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36E820BBC1147EEB54C8C45500A370C1">
    <w:name w:val="F36E820BBC1147EEB54C8C45500A370C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1BD710F6E039480EAB80EB488D4654381">
    <w:name w:val="1BD710F6E039480EAB80EB488D465438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8086A5FF2DE04472AA0048BE2292B22F">
    <w:name w:val="8086A5FF2DE04472AA0048BE2292B22F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4DD5EA9A56D4D6D9BB8A9293B8C7AA21">
    <w:name w:val="F4DD5EA9A56D4D6D9BB8A9293B8C7AA2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B7BBA85210394AD49346C3D0A7504C3B1">
    <w:name w:val="B7BBA85210394AD49346C3D0A7504C3B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AC1D32B84EC14B1A86890C6FC3A263B91">
    <w:name w:val="AC1D32B84EC14B1A86890C6FC3A263B9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4B8B209593E148B0BF0A6AA2642F4AC71">
    <w:name w:val="4B8B209593E148B0BF0A6AA2642F4AC7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3C104A2D72164F669927A15DF1D778D61">
    <w:name w:val="3C104A2D72164F669927A15DF1D778D6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A9A75E16926B445392E29BDA0C35F8101">
    <w:name w:val="A9A75E16926B445392E29BDA0C35F810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A67DFD79566E4476B750C0F9AA7A06041">
    <w:name w:val="A67DFD79566E4476B750C0F9AA7A0604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98AB84D0C5664B61B70BDE121E7E055D1">
    <w:name w:val="98AB84D0C5664B61B70BDE121E7E055D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369A0B6B16A64CFD931E2BFD351ACF9F1">
    <w:name w:val="369A0B6B16A64CFD931E2BFD351ACF9F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4E807AED046D4C5582806E500B40021A1">
    <w:name w:val="4E807AED046D4C5582806E500B40021A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3F6533626B4C43F0B7641FB805AE44631">
    <w:name w:val="3F6533626B4C43F0B7641FB805AE4463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6E228BF9F1904293A557111F0425931F1">
    <w:name w:val="6E228BF9F1904293A557111F0425931F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D3B5630485654030B1DFA2A3447A594B1">
    <w:name w:val="D3B5630485654030B1DFA2A3447A594B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83DE66A353074099BA17B2DF625272D71">
    <w:name w:val="83DE66A353074099BA17B2DF625272D7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9F64CAD28E5A4AF7B5729AEC9AF559FA1">
    <w:name w:val="9F64CAD28E5A4AF7B5729AEC9AF559FA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CFA2546E2954ADA9B75F6F2DFB0F1BA1">
    <w:name w:val="FCFA2546E2954ADA9B75F6F2DFB0F1BA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213C4835F31D4D02859A1383CBA943FF1">
    <w:name w:val="213C4835F31D4D02859A1383CBA943FF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1B332CAFA9D14C87ADC71F7B560864621">
    <w:name w:val="1B332CAFA9D14C87ADC71F7B56086462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0A9C10F05EF94C49B72CC7286BD52DBC3">
    <w:name w:val="0A9C10F05EF94C49B72CC7286BD52DBC3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2D41EE3ED8E24BD2A40415E38B4C4D2F2">
    <w:name w:val="2D41EE3ED8E24BD2A40415E38B4C4D2F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3DE9CE85D3A4F43BC5927DE500DB2422">
    <w:name w:val="F3DE9CE85D3A4F43BC5927DE500DB242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36E820BBC1147EEB54C8C45500A370C2">
    <w:name w:val="F36E820BBC1147EEB54C8C45500A370C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1BD710F6E039480EAB80EB488D4654382">
    <w:name w:val="1BD710F6E039480EAB80EB488D465438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8086A5FF2DE04472AA0048BE2292B22F1">
    <w:name w:val="8086A5FF2DE04472AA0048BE2292B22F1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4DD5EA9A56D4D6D9BB8A9293B8C7AA22">
    <w:name w:val="F4DD5EA9A56D4D6D9BB8A9293B8C7AA2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B7BBA85210394AD49346C3D0A7504C3B2">
    <w:name w:val="B7BBA85210394AD49346C3D0A7504C3B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AC1D32B84EC14B1A86890C6FC3A263B92">
    <w:name w:val="AC1D32B84EC14B1A86890C6FC3A263B9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4B8B209593E148B0BF0A6AA2642F4AC72">
    <w:name w:val="4B8B209593E148B0BF0A6AA2642F4AC7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3C104A2D72164F669927A15DF1D778D62">
    <w:name w:val="3C104A2D72164F669927A15DF1D778D6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A9A75E16926B445392E29BDA0C35F8102">
    <w:name w:val="A9A75E16926B445392E29BDA0C35F810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A67DFD79566E4476B750C0F9AA7A06042">
    <w:name w:val="A67DFD79566E4476B750C0F9AA7A0604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98AB84D0C5664B61B70BDE121E7E055D2">
    <w:name w:val="98AB84D0C5664B61B70BDE121E7E055D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369A0B6B16A64CFD931E2BFD351ACF9F2">
    <w:name w:val="369A0B6B16A64CFD931E2BFD351ACF9F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4E807AED046D4C5582806E500B40021A2">
    <w:name w:val="4E807AED046D4C5582806E500B40021A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3F6533626B4C43F0B7641FB805AE44632">
    <w:name w:val="3F6533626B4C43F0B7641FB805AE4463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6E228BF9F1904293A557111F0425931F2">
    <w:name w:val="6E228BF9F1904293A557111F0425931F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D3B5630485654030B1DFA2A3447A594B2">
    <w:name w:val="D3B5630485654030B1DFA2A3447A594B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83DE66A353074099BA17B2DF625272D72">
    <w:name w:val="83DE66A353074099BA17B2DF625272D7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9F64CAD28E5A4AF7B5729AEC9AF559FA2">
    <w:name w:val="9F64CAD28E5A4AF7B5729AEC9AF559FA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FCFA2546E2954ADA9B75F6F2DFB0F1BA2">
    <w:name w:val="FCFA2546E2954ADA9B75F6F2DFB0F1BA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213C4835F31D4D02859A1383CBA943FF2">
    <w:name w:val="213C4835F31D4D02859A1383CBA943FF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1B332CAFA9D14C87ADC71F7B560864622">
    <w:name w:val="1B332CAFA9D14C87ADC71F7B560864622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0A9C10F05EF94C49B72CC7286BD52DBC4">
    <w:name w:val="0A9C10F05EF94C49B72CC7286BD52DBC4"/>
    <w:rsid w:val="009A5A59"/>
    <w:pPr>
      <w:spacing w:after="200" w:line="276" w:lineRule="auto"/>
    </w:pPr>
    <w:rPr>
      <w:rFonts w:eastAsiaTheme="minorHAnsi"/>
      <w:lang w:eastAsia="en-US"/>
    </w:rPr>
  </w:style>
  <w:style w:type="paragraph" w:customStyle="1" w:styleId="44FA6DD142CE4B23B3D7FB1FE2A204DB">
    <w:name w:val="44FA6DD142CE4B23B3D7FB1FE2A204DB"/>
    <w:rsid w:val="00466453"/>
  </w:style>
  <w:style w:type="paragraph" w:customStyle="1" w:styleId="2D41EE3ED8E24BD2A40415E38B4C4D2F3">
    <w:name w:val="2D41EE3ED8E24BD2A40415E38B4C4D2F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F3DE9CE85D3A4F43BC5927DE500DB2423">
    <w:name w:val="F3DE9CE85D3A4F43BC5927DE500DB242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F36E820BBC1147EEB54C8C45500A370C3">
    <w:name w:val="F36E820BBC1147EEB54C8C45500A370C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1BD710F6E039480EAB80EB488D4654383">
    <w:name w:val="1BD710F6E039480EAB80EB488D465438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8086A5FF2DE04472AA0048BE2292B22F2">
    <w:name w:val="8086A5FF2DE04472AA0048BE2292B22F2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F4DD5EA9A56D4D6D9BB8A9293B8C7AA23">
    <w:name w:val="F4DD5EA9A56D4D6D9BB8A9293B8C7AA2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B7BBA85210394AD49346C3D0A7504C3B3">
    <w:name w:val="B7BBA85210394AD49346C3D0A7504C3B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AC1D32B84EC14B1A86890C6FC3A263B93">
    <w:name w:val="AC1D32B84EC14B1A86890C6FC3A263B9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4B8B209593E148B0BF0A6AA2642F4AC73">
    <w:name w:val="4B8B209593E148B0BF0A6AA2642F4AC7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3C104A2D72164F669927A15DF1D778D63">
    <w:name w:val="3C104A2D72164F669927A15DF1D778D6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A9A75E16926B445392E29BDA0C35F8103">
    <w:name w:val="A9A75E16926B445392E29BDA0C35F810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A67DFD79566E4476B750C0F9AA7A06043">
    <w:name w:val="A67DFD79566E4476B750C0F9AA7A0604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98AB84D0C5664B61B70BDE121E7E055D3">
    <w:name w:val="98AB84D0C5664B61B70BDE121E7E055D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369A0B6B16A64CFD931E2BFD351ACF9F3">
    <w:name w:val="369A0B6B16A64CFD931E2BFD351ACF9F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4E807AED046D4C5582806E500B40021A3">
    <w:name w:val="4E807AED046D4C5582806E500B40021A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3F6533626B4C43F0B7641FB805AE44633">
    <w:name w:val="3F6533626B4C43F0B7641FB805AE4463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6E228BF9F1904293A557111F0425931F3">
    <w:name w:val="6E228BF9F1904293A557111F0425931F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D3B5630485654030B1DFA2A3447A594B3">
    <w:name w:val="D3B5630485654030B1DFA2A3447A594B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83DE66A353074099BA17B2DF625272D73">
    <w:name w:val="83DE66A353074099BA17B2DF625272D7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9F64CAD28E5A4AF7B5729AEC9AF559FA3">
    <w:name w:val="9F64CAD28E5A4AF7B5729AEC9AF559FA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FCFA2546E2954ADA9B75F6F2DFB0F1BA3">
    <w:name w:val="FCFA2546E2954ADA9B75F6F2DFB0F1BA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213C4835F31D4D02859A1383CBA943FF3">
    <w:name w:val="213C4835F31D4D02859A1383CBA943FF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1B332CAFA9D14C87ADC71F7B560864623">
    <w:name w:val="1B332CAFA9D14C87ADC71F7B560864623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0A9C10F05EF94C49B72CC7286BD52DBC5">
    <w:name w:val="0A9C10F05EF94C49B72CC7286BD52DBC5"/>
    <w:rsid w:val="00466453"/>
    <w:pPr>
      <w:spacing w:after="200" w:line="276" w:lineRule="auto"/>
    </w:pPr>
    <w:rPr>
      <w:rFonts w:eastAsiaTheme="minorHAnsi"/>
      <w:lang w:eastAsia="en-US"/>
    </w:rPr>
  </w:style>
  <w:style w:type="paragraph" w:customStyle="1" w:styleId="279007403FE14EB987B162519C4C859D">
    <w:name w:val="279007403FE14EB987B162519C4C859D"/>
    <w:rsid w:val="00466453"/>
  </w:style>
  <w:style w:type="paragraph" w:customStyle="1" w:styleId="2D41EE3ED8E24BD2A40415E38B4C4D2F4">
    <w:name w:val="2D41EE3ED8E24BD2A40415E38B4C4D2F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F3DE9CE85D3A4F43BC5927DE500DB2424">
    <w:name w:val="F3DE9CE85D3A4F43BC5927DE500DB242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4F24B819B6554D4889D447D2F07C1ED1">
    <w:name w:val="4F24B819B6554D4889D447D2F07C1ED1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F36E820BBC1147EEB54C8C45500A370C4">
    <w:name w:val="F36E820BBC1147EEB54C8C45500A370C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1BD710F6E039480EAB80EB488D4654384">
    <w:name w:val="1BD710F6E039480EAB80EB488D465438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8086A5FF2DE04472AA0048BE2292B22F3">
    <w:name w:val="8086A5FF2DE04472AA0048BE2292B22F3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C5D4BF876C62444AB680B9D109BDA751">
    <w:name w:val="C5D4BF876C62444AB680B9D109BDA751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F4DD5EA9A56D4D6D9BB8A9293B8C7AA24">
    <w:name w:val="F4DD5EA9A56D4D6D9BB8A9293B8C7AA2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B7BBA85210394AD49346C3D0A7504C3B4">
    <w:name w:val="B7BBA85210394AD49346C3D0A7504C3B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AC1D32B84EC14B1A86890C6FC3A263B94">
    <w:name w:val="AC1D32B84EC14B1A86890C6FC3A263B9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4B8B209593E148B0BF0A6AA2642F4AC74">
    <w:name w:val="4B8B209593E148B0BF0A6AA2642F4AC7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3C104A2D72164F669927A15DF1D778D64">
    <w:name w:val="3C104A2D72164F669927A15DF1D778D6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A9A75E16926B445392E29BDA0C35F8104">
    <w:name w:val="A9A75E16926B445392E29BDA0C35F810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A67DFD79566E4476B750C0F9AA7A06044">
    <w:name w:val="A67DFD79566E4476B750C0F9AA7A0604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98AB84D0C5664B61B70BDE121E7E055D4">
    <w:name w:val="98AB84D0C5664B61B70BDE121E7E055D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369A0B6B16A64CFD931E2BFD351ACF9F4">
    <w:name w:val="369A0B6B16A64CFD931E2BFD351ACF9F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4E807AED046D4C5582806E500B40021A4">
    <w:name w:val="4E807AED046D4C5582806E500B40021A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3F6533626B4C43F0B7641FB805AE44634">
    <w:name w:val="3F6533626B4C43F0B7641FB805AE4463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6E228BF9F1904293A557111F0425931F4">
    <w:name w:val="6E228BF9F1904293A557111F0425931F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D3B5630485654030B1DFA2A3447A594B4">
    <w:name w:val="D3B5630485654030B1DFA2A3447A594B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83DE66A353074099BA17B2DF625272D74">
    <w:name w:val="83DE66A353074099BA17B2DF625272D7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9F64CAD28E5A4AF7B5729AEC9AF559FA4">
    <w:name w:val="9F64CAD28E5A4AF7B5729AEC9AF559FA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FCFA2546E2954ADA9B75F6F2DFB0F1BA4">
    <w:name w:val="FCFA2546E2954ADA9B75F6F2DFB0F1BA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213C4835F31D4D02859A1383CBA943FF4">
    <w:name w:val="213C4835F31D4D02859A1383CBA943FF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1B332CAFA9D14C87ADC71F7B560864624">
    <w:name w:val="1B332CAFA9D14C87ADC71F7B560864624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0A9C10F05EF94C49B72CC7286BD52DBC6">
    <w:name w:val="0A9C10F05EF94C49B72CC7286BD52DBC6"/>
    <w:rsid w:val="00557E64"/>
    <w:pPr>
      <w:spacing w:after="200" w:line="276" w:lineRule="auto"/>
    </w:pPr>
    <w:rPr>
      <w:rFonts w:eastAsiaTheme="minorHAnsi"/>
      <w:lang w:eastAsia="en-US"/>
    </w:rPr>
  </w:style>
  <w:style w:type="paragraph" w:customStyle="1" w:styleId="A48FABF788DA44559BFF122D1849D00B">
    <w:name w:val="A48FABF788DA44559BFF122D1849D00B"/>
    <w:rsid w:val="00CF0457"/>
  </w:style>
  <w:style w:type="paragraph" w:customStyle="1" w:styleId="1A0D6B59FBCF44EF89EA35842886D721">
    <w:name w:val="1A0D6B59FBCF44EF89EA35842886D721"/>
    <w:rsid w:val="00086B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BA326-0F42-4D4F-B02E-988D945A7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4020</Words>
  <Characters>22110</Characters>
  <Application>Microsoft Office Word</Application>
  <DocSecurity>0</DocSecurity>
  <Lines>184</Lines>
  <Paragraphs>52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Annelise Ferndández</dc:creator>
  <cp:lastModifiedBy>Cristian Roman Dickson Morales</cp:lastModifiedBy>
  <cp:revision>10</cp:revision>
  <cp:lastPrinted>2013-03-14T15:44:00Z</cp:lastPrinted>
  <dcterms:created xsi:type="dcterms:W3CDTF">2018-12-03T19:03:00Z</dcterms:created>
  <dcterms:modified xsi:type="dcterms:W3CDTF">2019-01-10T14:27:00Z</dcterms:modified>
</cp:coreProperties>
</file>